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1086" w:rsidRDefault="00357B9C" w:rsidP="00357B9C">
      <w:pPr>
        <w:jc w:val="center"/>
        <w:rPr>
          <w:b/>
          <w:sz w:val="48"/>
        </w:rPr>
      </w:pPr>
      <w:r w:rsidRPr="00166F31">
        <w:rPr>
          <w:b/>
          <w:sz w:val="48"/>
        </w:rPr>
        <w:t>Bien débuter avec myCADplace</w:t>
      </w:r>
    </w:p>
    <w:p w:rsidR="00166F31" w:rsidRPr="00166F31" w:rsidRDefault="00166F31" w:rsidP="00357B9C">
      <w:pPr>
        <w:jc w:val="center"/>
        <w:rPr>
          <w:b/>
          <w:sz w:val="48"/>
        </w:rPr>
      </w:pPr>
      <w:r>
        <w:rPr>
          <w:b/>
          <w:noProof/>
          <w:sz w:val="48"/>
          <w:lang w:eastAsia="fr-FR"/>
        </w:rPr>
        <w:drawing>
          <wp:inline distT="0" distB="0" distL="0" distR="0">
            <wp:extent cx="5760720" cy="485176"/>
            <wp:effectExtent l="19050" t="0" r="0" b="0"/>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6" cstate="print"/>
                    <a:srcRect/>
                    <a:stretch>
                      <a:fillRect/>
                    </a:stretch>
                  </pic:blipFill>
                  <pic:spPr bwMode="auto">
                    <a:xfrm>
                      <a:off x="0" y="0"/>
                      <a:ext cx="5760720" cy="485176"/>
                    </a:xfrm>
                    <a:prstGeom prst="rect">
                      <a:avLst/>
                    </a:prstGeom>
                    <a:noFill/>
                    <a:ln w="9525">
                      <a:noFill/>
                      <a:miter lim="800000"/>
                      <a:headEnd/>
                      <a:tailEnd/>
                    </a:ln>
                  </pic:spPr>
                </pic:pic>
              </a:graphicData>
            </a:graphic>
          </wp:inline>
        </w:drawing>
      </w:r>
    </w:p>
    <w:p w:rsidR="00357B9C" w:rsidRPr="00166F31" w:rsidRDefault="00357B9C" w:rsidP="00357B9C">
      <w:pPr>
        <w:jc w:val="center"/>
        <w:rPr>
          <w:sz w:val="20"/>
        </w:rPr>
      </w:pPr>
      <w:r w:rsidRPr="00166F31">
        <w:rPr>
          <w:sz w:val="20"/>
        </w:rPr>
        <w:t>V1 – 10 Décembre 2013</w:t>
      </w:r>
      <w:r w:rsidR="00FA68DA" w:rsidRPr="00166F31">
        <w:rPr>
          <w:sz w:val="20"/>
        </w:rPr>
        <w:t xml:space="preserve"> –</w:t>
      </w:r>
      <w:r w:rsidR="00166F31">
        <w:rPr>
          <w:sz w:val="20"/>
        </w:rPr>
        <w:t xml:space="preserve"> </w:t>
      </w:r>
    </w:p>
    <w:p w:rsidR="00357B9C" w:rsidRPr="00166F31" w:rsidRDefault="00357B9C">
      <w:pPr>
        <w:rPr>
          <w:sz w:val="20"/>
        </w:rPr>
      </w:pPr>
    </w:p>
    <w:p w:rsidR="00357B9C" w:rsidRPr="00166F31" w:rsidRDefault="00357B9C">
      <w:pPr>
        <w:rPr>
          <w:sz w:val="20"/>
        </w:rPr>
      </w:pPr>
      <w:r w:rsidRPr="00166F31">
        <w:rPr>
          <w:sz w:val="20"/>
        </w:rPr>
        <w:t xml:space="preserve">Dans ce tutoriel, nous allons vous expliquer comment utiliser myCADplace et notamment : </w:t>
      </w:r>
    </w:p>
    <w:sdt>
      <w:sdtPr>
        <w:rPr>
          <w:sz w:val="24"/>
        </w:rPr>
        <w:id w:val="25335046"/>
        <w:docPartObj>
          <w:docPartGallery w:val="Table of Contents"/>
          <w:docPartUnique/>
        </w:docPartObj>
      </w:sdtPr>
      <w:sdtEndPr>
        <w:rPr>
          <w:rFonts w:asciiTheme="minorHAnsi" w:eastAsiaTheme="minorHAnsi" w:hAnsiTheme="minorHAnsi" w:cstheme="minorBidi"/>
          <w:b w:val="0"/>
          <w:bCs w:val="0"/>
          <w:color w:val="auto"/>
          <w:sz w:val="20"/>
          <w:szCs w:val="22"/>
        </w:rPr>
      </w:sdtEndPr>
      <w:sdtContent>
        <w:p w:rsidR="009008C0" w:rsidRPr="00166F31" w:rsidRDefault="009008C0">
          <w:pPr>
            <w:pStyle w:val="En-ttedetabledesmatires"/>
            <w:rPr>
              <w:sz w:val="24"/>
            </w:rPr>
          </w:pPr>
          <w:r w:rsidRPr="00166F31">
            <w:rPr>
              <w:sz w:val="24"/>
            </w:rPr>
            <w:t>Sommaire</w:t>
          </w:r>
        </w:p>
        <w:p w:rsidR="009008C0" w:rsidRPr="00166F31" w:rsidRDefault="009008C0">
          <w:pPr>
            <w:pStyle w:val="TM1"/>
            <w:tabs>
              <w:tab w:val="right" w:leader="dot" w:pos="9062"/>
            </w:tabs>
            <w:rPr>
              <w:rFonts w:eastAsiaTheme="minorEastAsia"/>
              <w:noProof/>
              <w:sz w:val="20"/>
              <w:lang w:eastAsia="fr-FR"/>
            </w:rPr>
          </w:pPr>
          <w:r w:rsidRPr="00166F31">
            <w:rPr>
              <w:sz w:val="20"/>
            </w:rPr>
            <w:fldChar w:fldCharType="begin"/>
          </w:r>
          <w:r w:rsidRPr="00166F31">
            <w:rPr>
              <w:sz w:val="20"/>
            </w:rPr>
            <w:instrText xml:space="preserve"> TOC \o "1-3" \h \z \u </w:instrText>
          </w:r>
          <w:r w:rsidRPr="00166F31">
            <w:rPr>
              <w:sz w:val="20"/>
            </w:rPr>
            <w:fldChar w:fldCharType="separate"/>
          </w:r>
          <w:hyperlink w:anchor="_Toc374455348" w:history="1">
            <w:r w:rsidRPr="00166F31">
              <w:rPr>
                <w:rStyle w:val="Lienhypertexte"/>
                <w:noProof/>
                <w:sz w:val="20"/>
              </w:rPr>
              <w:t>Paramétrer votre navigateur</w:t>
            </w:r>
            <w:r w:rsidRPr="00166F31">
              <w:rPr>
                <w:noProof/>
                <w:webHidden/>
                <w:sz w:val="20"/>
              </w:rPr>
              <w:tab/>
            </w:r>
            <w:r w:rsidRPr="00166F31">
              <w:rPr>
                <w:noProof/>
                <w:webHidden/>
                <w:sz w:val="20"/>
              </w:rPr>
              <w:fldChar w:fldCharType="begin"/>
            </w:r>
            <w:r w:rsidRPr="00166F31">
              <w:rPr>
                <w:noProof/>
                <w:webHidden/>
                <w:sz w:val="20"/>
              </w:rPr>
              <w:instrText xml:space="preserve"> PAGEREF _Toc374455348 \h </w:instrText>
            </w:r>
            <w:r w:rsidRPr="00166F31">
              <w:rPr>
                <w:noProof/>
                <w:webHidden/>
                <w:sz w:val="20"/>
              </w:rPr>
            </w:r>
            <w:r w:rsidRPr="00166F31">
              <w:rPr>
                <w:noProof/>
                <w:webHidden/>
                <w:sz w:val="20"/>
              </w:rPr>
              <w:fldChar w:fldCharType="separate"/>
            </w:r>
            <w:r w:rsidRPr="00166F31">
              <w:rPr>
                <w:noProof/>
                <w:webHidden/>
                <w:sz w:val="20"/>
              </w:rPr>
              <w:t>2</w:t>
            </w:r>
            <w:r w:rsidRPr="00166F31">
              <w:rPr>
                <w:noProof/>
                <w:webHidden/>
                <w:sz w:val="20"/>
              </w:rPr>
              <w:fldChar w:fldCharType="end"/>
            </w:r>
          </w:hyperlink>
        </w:p>
        <w:p w:rsidR="009008C0" w:rsidRPr="00166F31" w:rsidRDefault="009008C0">
          <w:pPr>
            <w:pStyle w:val="TM1"/>
            <w:tabs>
              <w:tab w:val="right" w:leader="dot" w:pos="9062"/>
            </w:tabs>
            <w:rPr>
              <w:rFonts w:eastAsiaTheme="minorEastAsia"/>
              <w:noProof/>
              <w:sz w:val="20"/>
              <w:lang w:eastAsia="fr-FR"/>
            </w:rPr>
          </w:pPr>
          <w:hyperlink w:anchor="_Toc374455349" w:history="1">
            <w:r w:rsidRPr="00166F31">
              <w:rPr>
                <w:rStyle w:val="Lienhypertexte"/>
                <w:noProof/>
                <w:sz w:val="20"/>
              </w:rPr>
              <w:t>Se connecter à myCADplace</w:t>
            </w:r>
            <w:r w:rsidRPr="00166F31">
              <w:rPr>
                <w:noProof/>
                <w:webHidden/>
                <w:sz w:val="20"/>
              </w:rPr>
              <w:tab/>
            </w:r>
            <w:r w:rsidRPr="00166F31">
              <w:rPr>
                <w:noProof/>
                <w:webHidden/>
                <w:sz w:val="20"/>
              </w:rPr>
              <w:fldChar w:fldCharType="begin"/>
            </w:r>
            <w:r w:rsidRPr="00166F31">
              <w:rPr>
                <w:noProof/>
                <w:webHidden/>
                <w:sz w:val="20"/>
              </w:rPr>
              <w:instrText xml:space="preserve"> PAGEREF _Toc374455349 \h </w:instrText>
            </w:r>
            <w:r w:rsidRPr="00166F31">
              <w:rPr>
                <w:noProof/>
                <w:webHidden/>
                <w:sz w:val="20"/>
              </w:rPr>
            </w:r>
            <w:r w:rsidRPr="00166F31">
              <w:rPr>
                <w:noProof/>
                <w:webHidden/>
                <w:sz w:val="20"/>
              </w:rPr>
              <w:fldChar w:fldCharType="separate"/>
            </w:r>
            <w:r w:rsidRPr="00166F31">
              <w:rPr>
                <w:noProof/>
                <w:webHidden/>
                <w:sz w:val="20"/>
              </w:rPr>
              <w:t>3</w:t>
            </w:r>
            <w:r w:rsidRPr="00166F31">
              <w:rPr>
                <w:noProof/>
                <w:webHidden/>
                <w:sz w:val="20"/>
              </w:rPr>
              <w:fldChar w:fldCharType="end"/>
            </w:r>
          </w:hyperlink>
        </w:p>
        <w:p w:rsidR="009008C0" w:rsidRPr="00166F31" w:rsidRDefault="009008C0">
          <w:pPr>
            <w:pStyle w:val="TM1"/>
            <w:tabs>
              <w:tab w:val="right" w:leader="dot" w:pos="9062"/>
            </w:tabs>
            <w:rPr>
              <w:rFonts w:eastAsiaTheme="minorEastAsia"/>
              <w:noProof/>
              <w:sz w:val="20"/>
              <w:lang w:eastAsia="fr-FR"/>
            </w:rPr>
          </w:pPr>
          <w:hyperlink w:anchor="_Toc374455350" w:history="1">
            <w:r w:rsidRPr="00166F31">
              <w:rPr>
                <w:rStyle w:val="Lienhypertexte"/>
                <w:noProof/>
                <w:sz w:val="20"/>
              </w:rPr>
              <w:t>Créer un projet</w:t>
            </w:r>
            <w:r w:rsidRPr="00166F31">
              <w:rPr>
                <w:noProof/>
                <w:webHidden/>
                <w:sz w:val="20"/>
              </w:rPr>
              <w:tab/>
            </w:r>
            <w:r w:rsidRPr="00166F31">
              <w:rPr>
                <w:noProof/>
                <w:webHidden/>
                <w:sz w:val="20"/>
              </w:rPr>
              <w:fldChar w:fldCharType="begin"/>
            </w:r>
            <w:r w:rsidRPr="00166F31">
              <w:rPr>
                <w:noProof/>
                <w:webHidden/>
                <w:sz w:val="20"/>
              </w:rPr>
              <w:instrText xml:space="preserve"> PAGEREF _Toc374455350 \h </w:instrText>
            </w:r>
            <w:r w:rsidRPr="00166F31">
              <w:rPr>
                <w:noProof/>
                <w:webHidden/>
                <w:sz w:val="20"/>
              </w:rPr>
            </w:r>
            <w:r w:rsidRPr="00166F31">
              <w:rPr>
                <w:noProof/>
                <w:webHidden/>
                <w:sz w:val="20"/>
              </w:rPr>
              <w:fldChar w:fldCharType="separate"/>
            </w:r>
            <w:r w:rsidRPr="00166F31">
              <w:rPr>
                <w:noProof/>
                <w:webHidden/>
                <w:sz w:val="20"/>
              </w:rPr>
              <w:t>4</w:t>
            </w:r>
            <w:r w:rsidRPr="00166F31">
              <w:rPr>
                <w:noProof/>
                <w:webHidden/>
                <w:sz w:val="20"/>
              </w:rPr>
              <w:fldChar w:fldCharType="end"/>
            </w:r>
          </w:hyperlink>
        </w:p>
        <w:p w:rsidR="009008C0" w:rsidRPr="00166F31" w:rsidRDefault="009008C0">
          <w:pPr>
            <w:pStyle w:val="TM1"/>
            <w:tabs>
              <w:tab w:val="right" w:leader="dot" w:pos="9062"/>
            </w:tabs>
            <w:rPr>
              <w:rFonts w:eastAsiaTheme="minorEastAsia"/>
              <w:noProof/>
              <w:sz w:val="20"/>
              <w:lang w:eastAsia="fr-FR"/>
            </w:rPr>
          </w:pPr>
          <w:hyperlink w:anchor="_Toc374455351" w:history="1">
            <w:r w:rsidRPr="00166F31">
              <w:rPr>
                <w:rStyle w:val="Lienhypertexte"/>
                <w:noProof/>
                <w:sz w:val="20"/>
              </w:rPr>
              <w:t>Inviter des collaborateurs</w:t>
            </w:r>
            <w:r w:rsidRPr="00166F31">
              <w:rPr>
                <w:noProof/>
                <w:webHidden/>
                <w:sz w:val="20"/>
              </w:rPr>
              <w:tab/>
            </w:r>
            <w:r w:rsidRPr="00166F31">
              <w:rPr>
                <w:noProof/>
                <w:webHidden/>
                <w:sz w:val="20"/>
              </w:rPr>
              <w:fldChar w:fldCharType="begin"/>
            </w:r>
            <w:r w:rsidRPr="00166F31">
              <w:rPr>
                <w:noProof/>
                <w:webHidden/>
                <w:sz w:val="20"/>
              </w:rPr>
              <w:instrText xml:space="preserve"> PAGEREF _Toc374455351 \h </w:instrText>
            </w:r>
            <w:r w:rsidRPr="00166F31">
              <w:rPr>
                <w:noProof/>
                <w:webHidden/>
                <w:sz w:val="20"/>
              </w:rPr>
            </w:r>
            <w:r w:rsidRPr="00166F31">
              <w:rPr>
                <w:noProof/>
                <w:webHidden/>
                <w:sz w:val="20"/>
              </w:rPr>
              <w:fldChar w:fldCharType="separate"/>
            </w:r>
            <w:r w:rsidRPr="00166F31">
              <w:rPr>
                <w:noProof/>
                <w:webHidden/>
                <w:sz w:val="20"/>
              </w:rPr>
              <w:t>6</w:t>
            </w:r>
            <w:r w:rsidRPr="00166F31">
              <w:rPr>
                <w:noProof/>
                <w:webHidden/>
                <w:sz w:val="20"/>
              </w:rPr>
              <w:fldChar w:fldCharType="end"/>
            </w:r>
          </w:hyperlink>
        </w:p>
        <w:p w:rsidR="009008C0" w:rsidRPr="00166F31" w:rsidRDefault="009008C0">
          <w:pPr>
            <w:pStyle w:val="TM1"/>
            <w:tabs>
              <w:tab w:val="right" w:leader="dot" w:pos="9062"/>
            </w:tabs>
            <w:rPr>
              <w:rFonts w:eastAsiaTheme="minorEastAsia"/>
              <w:noProof/>
              <w:sz w:val="20"/>
              <w:lang w:eastAsia="fr-FR"/>
            </w:rPr>
          </w:pPr>
          <w:hyperlink w:anchor="_Toc374455352" w:history="1">
            <w:r w:rsidRPr="00166F31">
              <w:rPr>
                <w:rStyle w:val="Lienhypertexte"/>
                <w:noProof/>
                <w:sz w:val="20"/>
              </w:rPr>
              <w:t>Accéder aux documents</w:t>
            </w:r>
            <w:r w:rsidRPr="00166F31">
              <w:rPr>
                <w:noProof/>
                <w:webHidden/>
                <w:sz w:val="20"/>
              </w:rPr>
              <w:tab/>
            </w:r>
            <w:r w:rsidRPr="00166F31">
              <w:rPr>
                <w:noProof/>
                <w:webHidden/>
                <w:sz w:val="20"/>
              </w:rPr>
              <w:fldChar w:fldCharType="begin"/>
            </w:r>
            <w:r w:rsidRPr="00166F31">
              <w:rPr>
                <w:noProof/>
                <w:webHidden/>
                <w:sz w:val="20"/>
              </w:rPr>
              <w:instrText xml:space="preserve"> PAGEREF _Toc374455352 \h </w:instrText>
            </w:r>
            <w:r w:rsidRPr="00166F31">
              <w:rPr>
                <w:noProof/>
                <w:webHidden/>
                <w:sz w:val="20"/>
              </w:rPr>
            </w:r>
            <w:r w:rsidRPr="00166F31">
              <w:rPr>
                <w:noProof/>
                <w:webHidden/>
                <w:sz w:val="20"/>
              </w:rPr>
              <w:fldChar w:fldCharType="separate"/>
            </w:r>
            <w:r w:rsidRPr="00166F31">
              <w:rPr>
                <w:noProof/>
                <w:webHidden/>
                <w:sz w:val="20"/>
              </w:rPr>
              <w:t>10</w:t>
            </w:r>
            <w:r w:rsidRPr="00166F31">
              <w:rPr>
                <w:noProof/>
                <w:webHidden/>
                <w:sz w:val="20"/>
              </w:rPr>
              <w:fldChar w:fldCharType="end"/>
            </w:r>
          </w:hyperlink>
        </w:p>
        <w:p w:rsidR="009008C0" w:rsidRPr="00166F31" w:rsidRDefault="009008C0">
          <w:pPr>
            <w:pStyle w:val="TM1"/>
            <w:tabs>
              <w:tab w:val="right" w:leader="dot" w:pos="9062"/>
            </w:tabs>
            <w:rPr>
              <w:rFonts w:eastAsiaTheme="minorEastAsia"/>
              <w:noProof/>
              <w:sz w:val="20"/>
              <w:lang w:eastAsia="fr-FR"/>
            </w:rPr>
          </w:pPr>
          <w:hyperlink w:anchor="_Toc374455353" w:history="1">
            <w:r w:rsidRPr="00166F31">
              <w:rPr>
                <w:rStyle w:val="Lienhypertexte"/>
                <w:noProof/>
                <w:sz w:val="20"/>
              </w:rPr>
              <w:t>Publier des fichiers</w:t>
            </w:r>
            <w:r w:rsidRPr="00166F31">
              <w:rPr>
                <w:noProof/>
                <w:webHidden/>
                <w:sz w:val="20"/>
              </w:rPr>
              <w:tab/>
            </w:r>
            <w:r w:rsidRPr="00166F31">
              <w:rPr>
                <w:noProof/>
                <w:webHidden/>
                <w:sz w:val="20"/>
              </w:rPr>
              <w:fldChar w:fldCharType="begin"/>
            </w:r>
            <w:r w:rsidRPr="00166F31">
              <w:rPr>
                <w:noProof/>
                <w:webHidden/>
                <w:sz w:val="20"/>
              </w:rPr>
              <w:instrText xml:space="preserve"> PAGEREF _Toc374455353 \h </w:instrText>
            </w:r>
            <w:r w:rsidRPr="00166F31">
              <w:rPr>
                <w:noProof/>
                <w:webHidden/>
                <w:sz w:val="20"/>
              </w:rPr>
            </w:r>
            <w:r w:rsidRPr="00166F31">
              <w:rPr>
                <w:noProof/>
                <w:webHidden/>
                <w:sz w:val="20"/>
              </w:rPr>
              <w:fldChar w:fldCharType="separate"/>
            </w:r>
            <w:r w:rsidRPr="00166F31">
              <w:rPr>
                <w:noProof/>
                <w:webHidden/>
                <w:sz w:val="20"/>
              </w:rPr>
              <w:t>12</w:t>
            </w:r>
            <w:r w:rsidRPr="00166F31">
              <w:rPr>
                <w:noProof/>
                <w:webHidden/>
                <w:sz w:val="20"/>
              </w:rPr>
              <w:fldChar w:fldCharType="end"/>
            </w:r>
          </w:hyperlink>
        </w:p>
        <w:p w:rsidR="009008C0" w:rsidRPr="00166F31" w:rsidRDefault="009008C0">
          <w:pPr>
            <w:pStyle w:val="TM1"/>
            <w:tabs>
              <w:tab w:val="right" w:leader="dot" w:pos="9062"/>
            </w:tabs>
            <w:rPr>
              <w:rFonts w:eastAsiaTheme="minorEastAsia"/>
              <w:noProof/>
              <w:sz w:val="20"/>
              <w:lang w:eastAsia="fr-FR"/>
            </w:rPr>
          </w:pPr>
          <w:hyperlink w:anchor="_Toc374455354" w:history="1">
            <w:r w:rsidRPr="00166F31">
              <w:rPr>
                <w:rStyle w:val="Lienhypertexte"/>
                <w:noProof/>
                <w:sz w:val="20"/>
              </w:rPr>
              <w:t>Publier des fichiers CAO</w:t>
            </w:r>
            <w:r w:rsidRPr="00166F31">
              <w:rPr>
                <w:noProof/>
                <w:webHidden/>
                <w:sz w:val="20"/>
              </w:rPr>
              <w:tab/>
            </w:r>
            <w:r w:rsidRPr="00166F31">
              <w:rPr>
                <w:noProof/>
                <w:webHidden/>
                <w:sz w:val="20"/>
              </w:rPr>
              <w:fldChar w:fldCharType="begin"/>
            </w:r>
            <w:r w:rsidRPr="00166F31">
              <w:rPr>
                <w:noProof/>
                <w:webHidden/>
                <w:sz w:val="20"/>
              </w:rPr>
              <w:instrText xml:space="preserve"> PAGEREF _Toc374455354 \h </w:instrText>
            </w:r>
            <w:r w:rsidRPr="00166F31">
              <w:rPr>
                <w:noProof/>
                <w:webHidden/>
                <w:sz w:val="20"/>
              </w:rPr>
            </w:r>
            <w:r w:rsidRPr="00166F31">
              <w:rPr>
                <w:noProof/>
                <w:webHidden/>
                <w:sz w:val="20"/>
              </w:rPr>
              <w:fldChar w:fldCharType="separate"/>
            </w:r>
            <w:r w:rsidRPr="00166F31">
              <w:rPr>
                <w:noProof/>
                <w:webHidden/>
                <w:sz w:val="20"/>
              </w:rPr>
              <w:t>15</w:t>
            </w:r>
            <w:r w:rsidRPr="00166F31">
              <w:rPr>
                <w:noProof/>
                <w:webHidden/>
                <w:sz w:val="20"/>
              </w:rPr>
              <w:fldChar w:fldCharType="end"/>
            </w:r>
          </w:hyperlink>
        </w:p>
        <w:p w:rsidR="009008C0" w:rsidRPr="00166F31" w:rsidRDefault="009008C0">
          <w:pPr>
            <w:pStyle w:val="TM1"/>
            <w:tabs>
              <w:tab w:val="right" w:leader="dot" w:pos="9062"/>
            </w:tabs>
            <w:rPr>
              <w:rFonts w:eastAsiaTheme="minorEastAsia"/>
              <w:noProof/>
              <w:sz w:val="20"/>
              <w:lang w:eastAsia="fr-FR"/>
            </w:rPr>
          </w:pPr>
          <w:hyperlink w:anchor="_Toc374455355" w:history="1">
            <w:r w:rsidRPr="00166F31">
              <w:rPr>
                <w:rStyle w:val="Lienhypertexte"/>
                <w:noProof/>
                <w:sz w:val="20"/>
              </w:rPr>
              <w:t>Utilisation du viewer 3D</w:t>
            </w:r>
            <w:r w:rsidRPr="00166F31">
              <w:rPr>
                <w:noProof/>
                <w:webHidden/>
                <w:sz w:val="20"/>
              </w:rPr>
              <w:tab/>
            </w:r>
            <w:r w:rsidRPr="00166F31">
              <w:rPr>
                <w:noProof/>
                <w:webHidden/>
                <w:sz w:val="20"/>
              </w:rPr>
              <w:fldChar w:fldCharType="begin"/>
            </w:r>
            <w:r w:rsidRPr="00166F31">
              <w:rPr>
                <w:noProof/>
                <w:webHidden/>
                <w:sz w:val="20"/>
              </w:rPr>
              <w:instrText xml:space="preserve"> PAGEREF _Toc374455355 \h </w:instrText>
            </w:r>
            <w:r w:rsidRPr="00166F31">
              <w:rPr>
                <w:noProof/>
                <w:webHidden/>
                <w:sz w:val="20"/>
              </w:rPr>
            </w:r>
            <w:r w:rsidRPr="00166F31">
              <w:rPr>
                <w:noProof/>
                <w:webHidden/>
                <w:sz w:val="20"/>
              </w:rPr>
              <w:fldChar w:fldCharType="separate"/>
            </w:r>
            <w:r w:rsidRPr="00166F31">
              <w:rPr>
                <w:noProof/>
                <w:webHidden/>
                <w:sz w:val="20"/>
              </w:rPr>
              <w:t>18</w:t>
            </w:r>
            <w:r w:rsidRPr="00166F31">
              <w:rPr>
                <w:noProof/>
                <w:webHidden/>
                <w:sz w:val="20"/>
              </w:rPr>
              <w:fldChar w:fldCharType="end"/>
            </w:r>
          </w:hyperlink>
        </w:p>
        <w:p w:rsidR="009008C0" w:rsidRPr="00166F31" w:rsidRDefault="009008C0">
          <w:pPr>
            <w:pStyle w:val="TM1"/>
            <w:tabs>
              <w:tab w:val="right" w:leader="dot" w:pos="9062"/>
            </w:tabs>
            <w:rPr>
              <w:rFonts w:eastAsiaTheme="minorEastAsia"/>
              <w:noProof/>
              <w:sz w:val="20"/>
              <w:lang w:eastAsia="fr-FR"/>
            </w:rPr>
          </w:pPr>
          <w:hyperlink w:anchor="_Toc374455356" w:history="1">
            <w:r w:rsidRPr="00166F31">
              <w:rPr>
                <w:rStyle w:val="Lienhypertexte"/>
                <w:noProof/>
                <w:sz w:val="20"/>
              </w:rPr>
              <w:t>Utiliser les fonctions collaboratives</w:t>
            </w:r>
            <w:r w:rsidRPr="00166F31">
              <w:rPr>
                <w:noProof/>
                <w:webHidden/>
                <w:sz w:val="20"/>
              </w:rPr>
              <w:tab/>
            </w:r>
            <w:r w:rsidRPr="00166F31">
              <w:rPr>
                <w:noProof/>
                <w:webHidden/>
                <w:sz w:val="20"/>
              </w:rPr>
              <w:fldChar w:fldCharType="begin"/>
            </w:r>
            <w:r w:rsidRPr="00166F31">
              <w:rPr>
                <w:noProof/>
                <w:webHidden/>
                <w:sz w:val="20"/>
              </w:rPr>
              <w:instrText xml:space="preserve"> PAGEREF _Toc374455356 \h </w:instrText>
            </w:r>
            <w:r w:rsidRPr="00166F31">
              <w:rPr>
                <w:noProof/>
                <w:webHidden/>
                <w:sz w:val="20"/>
              </w:rPr>
            </w:r>
            <w:r w:rsidRPr="00166F31">
              <w:rPr>
                <w:noProof/>
                <w:webHidden/>
                <w:sz w:val="20"/>
              </w:rPr>
              <w:fldChar w:fldCharType="separate"/>
            </w:r>
            <w:r w:rsidRPr="00166F31">
              <w:rPr>
                <w:noProof/>
                <w:webHidden/>
                <w:sz w:val="20"/>
              </w:rPr>
              <w:t>18</w:t>
            </w:r>
            <w:r w:rsidRPr="00166F31">
              <w:rPr>
                <w:noProof/>
                <w:webHidden/>
                <w:sz w:val="20"/>
              </w:rPr>
              <w:fldChar w:fldCharType="end"/>
            </w:r>
          </w:hyperlink>
        </w:p>
        <w:p w:rsidR="009008C0" w:rsidRPr="00166F31" w:rsidRDefault="009008C0">
          <w:pPr>
            <w:rPr>
              <w:sz w:val="20"/>
            </w:rPr>
          </w:pPr>
          <w:r w:rsidRPr="00166F31">
            <w:rPr>
              <w:sz w:val="20"/>
            </w:rPr>
            <w:fldChar w:fldCharType="end"/>
          </w:r>
        </w:p>
      </w:sdtContent>
    </w:sdt>
    <w:p w:rsidR="00357B9C" w:rsidRPr="00166F31" w:rsidRDefault="00357B9C">
      <w:pPr>
        <w:rPr>
          <w:sz w:val="20"/>
        </w:rPr>
      </w:pPr>
    </w:p>
    <w:p w:rsidR="00B656AA" w:rsidRPr="00166F31" w:rsidRDefault="00B656AA">
      <w:pPr>
        <w:rPr>
          <w:sz w:val="20"/>
        </w:rPr>
      </w:pPr>
    </w:p>
    <w:p w:rsidR="00166F31" w:rsidRDefault="00166F31">
      <w:pPr>
        <w:rPr>
          <w:sz w:val="20"/>
        </w:rPr>
      </w:pPr>
    </w:p>
    <w:p w:rsidR="00B656AA" w:rsidRPr="00166F31" w:rsidRDefault="00B656AA">
      <w:pPr>
        <w:rPr>
          <w:sz w:val="20"/>
        </w:rPr>
      </w:pPr>
      <w:r w:rsidRPr="00166F31">
        <w:rPr>
          <w:sz w:val="20"/>
        </w:rPr>
        <w:t>myCADplace est une place de projet dédiée plus particulièrement aux utilisateurs de solutions CAO.</w:t>
      </w:r>
    </w:p>
    <w:p w:rsidR="00B656AA" w:rsidRPr="00166F31" w:rsidRDefault="00B656AA">
      <w:pPr>
        <w:rPr>
          <w:sz w:val="20"/>
        </w:rPr>
      </w:pPr>
      <w:r w:rsidRPr="00166F31">
        <w:rPr>
          <w:sz w:val="20"/>
        </w:rPr>
        <w:t>Elle vous permet de d’échanger des fichiers et de collaborer autour de documents 3D. Vous pouvez y créer autant de projets que vous le souhaitez, dans la limite de votre espace disque disponible.</w:t>
      </w:r>
    </w:p>
    <w:p w:rsidR="00B656AA" w:rsidRPr="00166F31" w:rsidRDefault="00B656AA">
      <w:pPr>
        <w:rPr>
          <w:sz w:val="20"/>
        </w:rPr>
      </w:pPr>
      <w:r w:rsidRPr="00166F31">
        <w:rPr>
          <w:sz w:val="20"/>
        </w:rPr>
        <w:t>Chaque projet est un espace privé, cloisonné et sécurisé, dans lequel vous pouvez inviter un nombre illimité de collaborateurs et y déposer tous les fichiers que vous souhaitez, dans la limite de votre espace disque disponible.</w:t>
      </w:r>
    </w:p>
    <w:p w:rsidR="00B656AA" w:rsidRPr="00166F31" w:rsidRDefault="00B656AA">
      <w:pPr>
        <w:rPr>
          <w:sz w:val="20"/>
        </w:rPr>
      </w:pPr>
      <w:r w:rsidRPr="00166F31">
        <w:rPr>
          <w:sz w:val="20"/>
        </w:rPr>
        <w:t xml:space="preserve">MyCADplace intègre un </w:t>
      </w:r>
      <w:proofErr w:type="spellStart"/>
      <w:r w:rsidRPr="00166F31">
        <w:rPr>
          <w:sz w:val="20"/>
        </w:rPr>
        <w:t>viewer</w:t>
      </w:r>
      <w:proofErr w:type="spellEnd"/>
      <w:r w:rsidRPr="00166F31">
        <w:rPr>
          <w:sz w:val="20"/>
        </w:rPr>
        <w:t xml:space="preserve"> pour les principaux formats de fichier (bureautique et </w:t>
      </w:r>
      <w:proofErr w:type="spellStart"/>
      <w:r w:rsidRPr="00166F31">
        <w:rPr>
          <w:sz w:val="20"/>
        </w:rPr>
        <w:t>cao</w:t>
      </w:r>
      <w:proofErr w:type="spellEnd"/>
      <w:r w:rsidRPr="00166F31">
        <w:rPr>
          <w:sz w:val="20"/>
        </w:rPr>
        <w:t>) et un fil de discussion associé  à chaque fichier.</w:t>
      </w:r>
    </w:p>
    <w:p w:rsidR="00B656AA" w:rsidRPr="00166F31" w:rsidRDefault="00B656AA">
      <w:pPr>
        <w:rPr>
          <w:sz w:val="20"/>
        </w:rPr>
      </w:pPr>
    </w:p>
    <w:p w:rsidR="009008C0" w:rsidRPr="00166F31" w:rsidRDefault="009008C0">
      <w:pPr>
        <w:rPr>
          <w:rFonts w:eastAsiaTheme="majorEastAsia" w:cstheme="majorBidi"/>
          <w:b/>
          <w:bCs/>
          <w:color w:val="365F91" w:themeColor="accent1" w:themeShade="BF"/>
          <w:sz w:val="24"/>
          <w:szCs w:val="28"/>
        </w:rPr>
      </w:pPr>
      <w:r w:rsidRPr="00166F31">
        <w:rPr>
          <w:sz w:val="20"/>
        </w:rPr>
        <w:br w:type="page"/>
      </w:r>
    </w:p>
    <w:p w:rsidR="00B656AA" w:rsidRPr="00166F31" w:rsidRDefault="00FC54D9" w:rsidP="00FC54D9">
      <w:pPr>
        <w:pStyle w:val="Titre1"/>
        <w:rPr>
          <w:rFonts w:asciiTheme="minorHAnsi" w:hAnsiTheme="minorHAnsi"/>
          <w:sz w:val="24"/>
        </w:rPr>
      </w:pPr>
      <w:bookmarkStart w:id="0" w:name="_Toc374455348"/>
      <w:r w:rsidRPr="00166F31">
        <w:rPr>
          <w:rFonts w:asciiTheme="minorHAnsi" w:hAnsiTheme="minorHAnsi"/>
          <w:sz w:val="24"/>
        </w:rPr>
        <w:lastRenderedPageBreak/>
        <w:t>Paramétrer votre navigateur</w:t>
      </w:r>
      <w:bookmarkEnd w:id="0"/>
    </w:p>
    <w:p w:rsidR="00FC54D9" w:rsidRPr="00166F31" w:rsidRDefault="00FC54D9" w:rsidP="00FC54D9">
      <w:pPr>
        <w:rPr>
          <w:b/>
          <w:color w:val="FF0000"/>
          <w:sz w:val="20"/>
        </w:rPr>
      </w:pPr>
      <w:r w:rsidRPr="00166F31">
        <w:rPr>
          <w:b/>
          <w:color w:val="FF0000"/>
          <w:sz w:val="20"/>
        </w:rPr>
        <w:t xml:space="preserve">Bien que tous les navigateurs soient supportés dans leur </w:t>
      </w:r>
      <w:r w:rsidR="00F658FC" w:rsidRPr="00166F31">
        <w:rPr>
          <w:b/>
          <w:color w:val="FF0000"/>
          <w:sz w:val="20"/>
        </w:rPr>
        <w:t>dernière</w:t>
      </w:r>
      <w:r w:rsidRPr="00166F31">
        <w:rPr>
          <w:b/>
          <w:color w:val="FF0000"/>
          <w:sz w:val="20"/>
        </w:rPr>
        <w:t xml:space="preserve"> version, nous vous recommandons l’utilisation de G</w:t>
      </w:r>
      <w:r w:rsidR="000015A8" w:rsidRPr="00166F31">
        <w:rPr>
          <w:b/>
          <w:color w:val="FF0000"/>
          <w:sz w:val="20"/>
        </w:rPr>
        <w:t>oogle Chrome</w:t>
      </w:r>
      <w:r w:rsidRPr="00166F31">
        <w:rPr>
          <w:b/>
          <w:color w:val="FF0000"/>
          <w:sz w:val="20"/>
        </w:rPr>
        <w:t xml:space="preserve">. </w:t>
      </w:r>
      <w:r w:rsidR="00611270" w:rsidRPr="00166F31">
        <w:rPr>
          <w:b/>
          <w:color w:val="FF0000"/>
          <w:sz w:val="20"/>
        </w:rPr>
        <w:t xml:space="preserve"> Chrome est en effet le seul navigateur qui vous permettra de réaliser des conversions CAO au format collaboratif en local, c'est-à-dire sans que le natif ne transite sur nos serveurs.</w:t>
      </w:r>
    </w:p>
    <w:p w:rsidR="000015A8" w:rsidRPr="00166F31" w:rsidRDefault="00611270" w:rsidP="00FC54D9">
      <w:pPr>
        <w:rPr>
          <w:b/>
          <w:color w:val="FF0000"/>
          <w:sz w:val="20"/>
        </w:rPr>
      </w:pPr>
      <w:r w:rsidRPr="00166F31">
        <w:rPr>
          <w:b/>
          <w:color w:val="FF0000"/>
          <w:sz w:val="20"/>
        </w:rPr>
        <w:t xml:space="preserve">Pour les autres navigateurs que Chrome, la conversion se fera toujours sur nos serveurs. Si vous attachez une grande importance </w:t>
      </w:r>
      <w:r w:rsidR="0062146B" w:rsidRPr="00166F31">
        <w:rPr>
          <w:b/>
          <w:color w:val="FF0000"/>
          <w:sz w:val="20"/>
        </w:rPr>
        <w:t>à la confidentialité de vos do</w:t>
      </w:r>
      <w:r w:rsidR="000015A8" w:rsidRPr="00166F31">
        <w:rPr>
          <w:b/>
          <w:color w:val="FF0000"/>
          <w:sz w:val="20"/>
        </w:rPr>
        <w:t>nnées natives, utilisez Chrome.</w:t>
      </w:r>
    </w:p>
    <w:p w:rsidR="00611270" w:rsidRPr="00166F31" w:rsidRDefault="0062146B" w:rsidP="00FC54D9">
      <w:pPr>
        <w:rPr>
          <w:b/>
          <w:color w:val="FF0000"/>
          <w:sz w:val="20"/>
        </w:rPr>
      </w:pPr>
      <w:r w:rsidRPr="00166F31">
        <w:rPr>
          <w:b/>
          <w:color w:val="FF0000"/>
          <w:sz w:val="20"/>
        </w:rPr>
        <w:t>Le cas échéant, vos données natives sont effacées de nos serveurs à l’issue de la conversion au format collaboratif.</w:t>
      </w:r>
    </w:p>
    <w:p w:rsidR="00FC54D9" w:rsidRPr="00166F31" w:rsidRDefault="00FC54D9" w:rsidP="00FC54D9">
      <w:pPr>
        <w:rPr>
          <w:sz w:val="20"/>
        </w:rPr>
      </w:pPr>
      <w:r w:rsidRPr="00166F31">
        <w:rPr>
          <w:sz w:val="20"/>
        </w:rPr>
        <w:t xml:space="preserve">Voici comment le paramétrer : </w:t>
      </w:r>
    </w:p>
    <w:p w:rsidR="00FC54D9" w:rsidRPr="00166F31" w:rsidRDefault="00FC54D9" w:rsidP="00FC54D9">
      <w:pPr>
        <w:spacing w:after="0" w:line="240" w:lineRule="auto"/>
        <w:rPr>
          <w:rFonts w:eastAsia="Times New Roman" w:cs="Times New Roman"/>
          <w:szCs w:val="24"/>
          <w:lang w:eastAsia="fr-FR"/>
        </w:rPr>
      </w:pPr>
      <w:r w:rsidRPr="00166F31">
        <w:rPr>
          <w:rFonts w:eastAsia="Times New Roman" w:cs="Times New Roman"/>
          <w:b/>
          <w:bCs/>
          <w:color w:val="000000"/>
          <w:szCs w:val="24"/>
          <w:lang w:eastAsia="fr-FR"/>
        </w:rPr>
        <w:t>Conditions pour effectuer la conversion de votre fichier CAO en local sur votre machine </w:t>
      </w:r>
      <w:r w:rsidRPr="00166F31">
        <w:rPr>
          <w:rFonts w:eastAsia="Times New Roman" w:cs="Times New Roman"/>
          <w:color w:val="000000"/>
          <w:szCs w:val="24"/>
          <w:lang w:eastAsia="fr-FR"/>
        </w:rPr>
        <w:t>(pas d'envoi du fichier CAO au serveur)</w:t>
      </w:r>
      <w:r w:rsidRPr="00166F31">
        <w:rPr>
          <w:rFonts w:eastAsia="Times New Roman" w:cs="Times New Roman"/>
          <w:color w:val="000000"/>
          <w:sz w:val="18"/>
          <w:szCs w:val="20"/>
          <w:lang w:eastAsia="fr-FR"/>
        </w:rPr>
        <w:br/>
        <w:t>   </w:t>
      </w:r>
      <w:r w:rsidRPr="00166F31">
        <w:rPr>
          <w:rFonts w:eastAsia="Times New Roman" w:cs="Times New Roman"/>
          <w:color w:val="000000"/>
          <w:sz w:val="18"/>
          <w:lang w:eastAsia="fr-FR"/>
        </w:rPr>
        <w:t> </w:t>
      </w:r>
      <w:r w:rsidRPr="00166F31">
        <w:rPr>
          <w:rFonts w:eastAsia="Times New Roman" w:cs="Times New Roman"/>
          <w:color w:val="000000"/>
          <w:szCs w:val="24"/>
          <w:lang w:eastAsia="fr-FR"/>
        </w:rPr>
        <w:t>Vous devez utiliser le navigateur </w:t>
      </w:r>
      <w:r w:rsidRPr="00166F31">
        <w:rPr>
          <w:rFonts w:eastAsia="Times New Roman" w:cs="Times New Roman"/>
          <w:b/>
          <w:bCs/>
          <w:color w:val="000000"/>
          <w:szCs w:val="24"/>
          <w:lang w:eastAsia="fr-FR"/>
        </w:rPr>
        <w:t>Google Chrome</w:t>
      </w:r>
      <w:r w:rsidRPr="00166F31">
        <w:rPr>
          <w:rFonts w:eastAsia="Times New Roman" w:cs="Times New Roman"/>
          <w:color w:val="000000"/>
          <w:szCs w:val="24"/>
          <w:lang w:eastAsia="fr-FR"/>
        </w:rPr>
        <w:t> et activer son option </w:t>
      </w:r>
      <w:r w:rsidRPr="00166F31">
        <w:rPr>
          <w:rFonts w:eastAsia="Times New Roman" w:cs="Times New Roman"/>
          <w:b/>
          <w:bCs/>
          <w:color w:val="000000"/>
          <w:szCs w:val="24"/>
          <w:lang w:eastAsia="fr-FR"/>
        </w:rPr>
        <w:t>Native Client</w:t>
      </w:r>
      <w:r w:rsidRPr="00166F31">
        <w:rPr>
          <w:rFonts w:eastAsia="Times New Roman" w:cs="Times New Roman"/>
          <w:color w:val="000000"/>
          <w:sz w:val="18"/>
          <w:szCs w:val="20"/>
          <w:lang w:eastAsia="fr-FR"/>
        </w:rPr>
        <w:br/>
      </w:r>
      <w:r w:rsidRPr="00166F31">
        <w:rPr>
          <w:rFonts w:eastAsia="Times New Roman" w:cs="Times New Roman"/>
          <w:color w:val="000000"/>
          <w:sz w:val="18"/>
          <w:szCs w:val="20"/>
          <w:lang w:eastAsia="fr-FR"/>
        </w:rPr>
        <w:br/>
      </w:r>
      <w:r w:rsidRPr="00166F31">
        <w:rPr>
          <w:rFonts w:eastAsia="Times New Roman" w:cs="Times New Roman"/>
          <w:b/>
          <w:bCs/>
          <w:color w:val="000000"/>
          <w:szCs w:val="24"/>
          <w:lang w:eastAsia="fr-FR"/>
        </w:rPr>
        <w:t>Comment installer Google Chrome ?</w:t>
      </w:r>
      <w:r w:rsidRPr="00166F31">
        <w:rPr>
          <w:rFonts w:eastAsia="Times New Roman" w:cs="Times New Roman"/>
          <w:color w:val="000000"/>
          <w:sz w:val="18"/>
          <w:szCs w:val="20"/>
          <w:lang w:eastAsia="fr-FR"/>
        </w:rPr>
        <w:br/>
        <w:t>    </w:t>
      </w:r>
      <w:r w:rsidRPr="00166F31">
        <w:rPr>
          <w:rFonts w:eastAsia="Times New Roman" w:cs="Times New Roman"/>
          <w:color w:val="000000"/>
          <w:sz w:val="18"/>
          <w:lang w:eastAsia="fr-FR"/>
        </w:rPr>
        <w:t> </w:t>
      </w:r>
      <w:r w:rsidRPr="00166F31">
        <w:rPr>
          <w:rFonts w:eastAsia="Times New Roman" w:cs="Times New Roman"/>
          <w:color w:val="000000"/>
          <w:szCs w:val="24"/>
          <w:lang w:eastAsia="fr-FR"/>
        </w:rPr>
        <w:t>Cliquer sur ce lien </w:t>
      </w:r>
      <w:hyperlink r:id="rId7" w:tgtFrame="_blank" w:history="1">
        <w:r w:rsidRPr="00166F31">
          <w:rPr>
            <w:rFonts w:eastAsia="Times New Roman" w:cs="Times New Roman"/>
            <w:color w:val="0000FF"/>
            <w:szCs w:val="24"/>
            <w:u w:val="single"/>
            <w:lang w:eastAsia="fr-FR"/>
          </w:rPr>
          <w:t>http://www.google.fr/intl/fr/chrome/browser/</w:t>
        </w:r>
      </w:hyperlink>
      <w:r w:rsidRPr="00166F31">
        <w:rPr>
          <w:rFonts w:eastAsia="Times New Roman" w:cs="Times New Roman"/>
          <w:color w:val="000000"/>
          <w:sz w:val="18"/>
          <w:szCs w:val="20"/>
          <w:lang w:eastAsia="fr-FR"/>
        </w:rPr>
        <w:br/>
      </w:r>
      <w:r w:rsidRPr="00166F31">
        <w:rPr>
          <w:rFonts w:eastAsia="Times New Roman" w:cs="Times New Roman"/>
          <w:color w:val="000000"/>
          <w:sz w:val="18"/>
          <w:szCs w:val="20"/>
          <w:lang w:eastAsia="fr-FR"/>
        </w:rPr>
        <w:br/>
      </w:r>
      <w:r w:rsidRPr="00166F31">
        <w:rPr>
          <w:rFonts w:eastAsia="Times New Roman" w:cs="Times New Roman"/>
          <w:b/>
          <w:bCs/>
          <w:color w:val="000000"/>
          <w:szCs w:val="24"/>
          <w:lang w:eastAsia="fr-FR"/>
        </w:rPr>
        <w:t>Comment activer l'option Native Client ?</w:t>
      </w:r>
      <w:r w:rsidRPr="00166F31">
        <w:rPr>
          <w:rFonts w:eastAsia="Times New Roman" w:cs="Times New Roman"/>
          <w:color w:val="000000"/>
          <w:sz w:val="18"/>
          <w:szCs w:val="20"/>
          <w:lang w:eastAsia="fr-FR"/>
        </w:rPr>
        <w:br/>
        <w:t>    </w:t>
      </w:r>
      <w:r w:rsidRPr="00166F31">
        <w:rPr>
          <w:rFonts w:eastAsia="Times New Roman" w:cs="Times New Roman"/>
          <w:color w:val="000000"/>
          <w:sz w:val="18"/>
          <w:lang w:eastAsia="fr-FR"/>
        </w:rPr>
        <w:t> </w:t>
      </w:r>
      <w:r w:rsidRPr="00166F31">
        <w:rPr>
          <w:rFonts w:eastAsia="Times New Roman" w:cs="Times New Roman"/>
          <w:color w:val="000000"/>
          <w:szCs w:val="24"/>
          <w:lang w:eastAsia="fr-FR"/>
        </w:rPr>
        <w:t>Pour accéder au paramètre Native Client, dans la barre d'adresse de Chrome, taper : </w:t>
      </w:r>
      <w:r w:rsidRPr="00166F31">
        <w:rPr>
          <w:rFonts w:eastAsia="Times New Roman" w:cs="Times New Roman"/>
          <w:b/>
          <w:bCs/>
          <w:color w:val="000000"/>
          <w:szCs w:val="24"/>
          <w:lang w:eastAsia="fr-FR"/>
        </w:rPr>
        <w:t>chrome://flags/#enable-nacl</w:t>
      </w:r>
      <w:r w:rsidRPr="00166F31">
        <w:rPr>
          <w:rFonts w:eastAsia="Times New Roman" w:cs="Times New Roman"/>
          <w:color w:val="000000"/>
          <w:sz w:val="18"/>
          <w:szCs w:val="20"/>
          <w:lang w:eastAsia="fr-FR"/>
        </w:rPr>
        <w:br/>
      </w:r>
      <w:r w:rsidRPr="00166F31">
        <w:rPr>
          <w:rFonts w:eastAsia="Times New Roman" w:cs="Times New Roman"/>
          <w:color w:val="000000"/>
          <w:sz w:val="18"/>
          <w:szCs w:val="20"/>
          <w:lang w:eastAsia="fr-FR"/>
        </w:rPr>
        <w:br/>
      </w:r>
      <w:r w:rsidRPr="00166F31">
        <w:rPr>
          <w:rFonts w:eastAsia="Times New Roman" w:cs="Times New Roman"/>
          <w:color w:val="000000"/>
          <w:szCs w:val="24"/>
          <w:lang w:eastAsia="fr-FR"/>
        </w:rPr>
        <w:t>    Cliquer sur "</w:t>
      </w:r>
      <w:r w:rsidRPr="00166F31">
        <w:rPr>
          <w:rFonts w:eastAsia="Times New Roman" w:cs="Times New Roman"/>
          <w:b/>
          <w:bCs/>
          <w:color w:val="000000"/>
          <w:szCs w:val="24"/>
          <w:lang w:eastAsia="fr-FR"/>
        </w:rPr>
        <w:t>Activer</w:t>
      </w:r>
      <w:r w:rsidRPr="00166F31">
        <w:rPr>
          <w:rFonts w:eastAsia="Times New Roman" w:cs="Times New Roman"/>
          <w:color w:val="000000"/>
          <w:szCs w:val="24"/>
          <w:lang w:eastAsia="fr-FR"/>
        </w:rPr>
        <w:t>" pour activer l'option Native Client </w:t>
      </w:r>
      <w:r w:rsidRPr="00166F31">
        <w:rPr>
          <w:rFonts w:eastAsia="Times New Roman" w:cs="Times New Roman"/>
          <w:color w:val="000000"/>
          <w:sz w:val="18"/>
          <w:szCs w:val="20"/>
          <w:lang w:eastAsia="fr-FR"/>
        </w:rPr>
        <w:br/>
      </w:r>
    </w:p>
    <w:p w:rsidR="00FC54D9" w:rsidRPr="00166F31" w:rsidRDefault="00FC54D9" w:rsidP="00FC54D9">
      <w:pPr>
        <w:spacing w:after="0" w:line="240" w:lineRule="auto"/>
        <w:rPr>
          <w:rFonts w:eastAsia="Times New Roman" w:cs="Times New Roman"/>
          <w:color w:val="000000"/>
          <w:sz w:val="24"/>
          <w:szCs w:val="27"/>
          <w:lang w:eastAsia="fr-FR"/>
        </w:rPr>
      </w:pPr>
      <w:r w:rsidRPr="00166F31">
        <w:rPr>
          <w:rFonts w:eastAsia="Times New Roman" w:cs="Times New Roman"/>
          <w:noProof/>
          <w:color w:val="000000"/>
          <w:szCs w:val="24"/>
          <w:lang w:eastAsia="fr-FR"/>
        </w:rPr>
        <w:drawing>
          <wp:inline distT="0" distB="0" distL="0" distR="0">
            <wp:extent cx="4469822" cy="1092510"/>
            <wp:effectExtent l="19050" t="0" r="6928" b="0"/>
            <wp:docPr id="1" name="Image 1" descr="http://tftlabs.com/nativeclient/flags-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ftlabs.com/nativeclient/flags-fr.png"/>
                    <pic:cNvPicPr>
                      <a:picLocks noChangeAspect="1" noChangeArrowheads="1"/>
                    </pic:cNvPicPr>
                  </pic:nvPicPr>
                  <pic:blipFill>
                    <a:blip r:embed="rId8" cstate="print"/>
                    <a:srcRect/>
                    <a:stretch>
                      <a:fillRect/>
                    </a:stretch>
                  </pic:blipFill>
                  <pic:spPr bwMode="auto">
                    <a:xfrm>
                      <a:off x="0" y="0"/>
                      <a:ext cx="4470620" cy="1092705"/>
                    </a:xfrm>
                    <a:prstGeom prst="rect">
                      <a:avLst/>
                    </a:prstGeom>
                    <a:noFill/>
                    <a:ln w="9525">
                      <a:noFill/>
                      <a:miter lim="800000"/>
                      <a:headEnd/>
                      <a:tailEnd/>
                    </a:ln>
                  </pic:spPr>
                </pic:pic>
              </a:graphicData>
            </a:graphic>
          </wp:inline>
        </w:drawing>
      </w:r>
    </w:p>
    <w:p w:rsidR="00FC54D9" w:rsidRPr="00166F31" w:rsidRDefault="00FC54D9" w:rsidP="00FC54D9">
      <w:pPr>
        <w:spacing w:after="0" w:line="240" w:lineRule="auto"/>
        <w:rPr>
          <w:rFonts w:eastAsia="Times New Roman" w:cs="Times New Roman"/>
          <w:szCs w:val="24"/>
          <w:lang w:eastAsia="fr-FR"/>
        </w:rPr>
      </w:pPr>
      <w:r w:rsidRPr="00166F31">
        <w:rPr>
          <w:rFonts w:eastAsia="Times New Roman" w:cs="Times New Roman"/>
          <w:color w:val="000000"/>
          <w:sz w:val="24"/>
          <w:szCs w:val="27"/>
          <w:lang w:eastAsia="fr-FR"/>
        </w:rPr>
        <w:br/>
      </w:r>
      <w:r w:rsidRPr="00166F31">
        <w:rPr>
          <w:rFonts w:eastAsia="Times New Roman" w:cs="Times New Roman"/>
          <w:color w:val="000000"/>
          <w:szCs w:val="24"/>
          <w:lang w:eastAsia="fr-FR"/>
        </w:rPr>
        <w:t>    Puis relancer le navigateur Chrome:</w:t>
      </w:r>
      <w:r w:rsidRPr="00166F31">
        <w:rPr>
          <w:rFonts w:eastAsia="Times New Roman" w:cs="Times New Roman"/>
          <w:color w:val="000000"/>
          <w:sz w:val="18"/>
          <w:szCs w:val="20"/>
          <w:lang w:eastAsia="fr-FR"/>
        </w:rPr>
        <w:br/>
      </w:r>
    </w:p>
    <w:p w:rsidR="00FC54D9" w:rsidRPr="00166F31" w:rsidRDefault="00FC54D9" w:rsidP="00FC54D9">
      <w:pPr>
        <w:spacing w:after="0" w:line="240" w:lineRule="auto"/>
        <w:rPr>
          <w:rFonts w:eastAsia="Times New Roman" w:cs="Times New Roman"/>
          <w:color w:val="000000"/>
          <w:sz w:val="24"/>
          <w:szCs w:val="27"/>
          <w:lang w:eastAsia="fr-FR"/>
        </w:rPr>
      </w:pPr>
      <w:r w:rsidRPr="00166F31">
        <w:rPr>
          <w:rFonts w:eastAsia="Times New Roman" w:cs="Times New Roman"/>
          <w:noProof/>
          <w:color w:val="000000"/>
          <w:szCs w:val="24"/>
          <w:lang w:eastAsia="fr-FR"/>
        </w:rPr>
        <w:drawing>
          <wp:inline distT="0" distB="0" distL="0" distR="0">
            <wp:extent cx="4477468" cy="1549729"/>
            <wp:effectExtent l="19050" t="0" r="0" b="0"/>
            <wp:docPr id="2" name="Image 2" descr="http://tftlabs.com/nativeclient/restart-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ftlabs.com/nativeclient/restart-fr.png"/>
                    <pic:cNvPicPr>
                      <a:picLocks noChangeAspect="1" noChangeArrowheads="1"/>
                    </pic:cNvPicPr>
                  </pic:nvPicPr>
                  <pic:blipFill>
                    <a:blip r:embed="rId9" cstate="print"/>
                    <a:srcRect/>
                    <a:stretch>
                      <a:fillRect/>
                    </a:stretch>
                  </pic:blipFill>
                  <pic:spPr bwMode="auto">
                    <a:xfrm>
                      <a:off x="0" y="0"/>
                      <a:ext cx="4479278" cy="1550356"/>
                    </a:xfrm>
                    <a:prstGeom prst="rect">
                      <a:avLst/>
                    </a:prstGeom>
                    <a:noFill/>
                    <a:ln w="9525">
                      <a:noFill/>
                      <a:miter lim="800000"/>
                      <a:headEnd/>
                      <a:tailEnd/>
                    </a:ln>
                  </pic:spPr>
                </pic:pic>
              </a:graphicData>
            </a:graphic>
          </wp:inline>
        </w:drawing>
      </w:r>
    </w:p>
    <w:p w:rsidR="00FC54D9" w:rsidRPr="00166F31" w:rsidRDefault="00FC54D9" w:rsidP="00FC54D9">
      <w:pPr>
        <w:rPr>
          <w:sz w:val="20"/>
        </w:rPr>
      </w:pPr>
    </w:p>
    <w:p w:rsidR="00F658FC" w:rsidRPr="00166F31" w:rsidRDefault="00F658FC" w:rsidP="00FC54D9">
      <w:pPr>
        <w:rPr>
          <w:sz w:val="20"/>
        </w:rPr>
      </w:pPr>
    </w:p>
    <w:p w:rsidR="00F658FC" w:rsidRPr="00166F31" w:rsidRDefault="00F658FC" w:rsidP="00FC54D9">
      <w:pPr>
        <w:rPr>
          <w:sz w:val="20"/>
        </w:rPr>
      </w:pPr>
      <w:r w:rsidRPr="00166F31">
        <w:rPr>
          <w:sz w:val="20"/>
        </w:rPr>
        <w:t xml:space="preserve">Pour tous les autres navigateurs, suivez ce lien : </w:t>
      </w:r>
      <w:hyperlink r:id="rId10" w:history="1">
        <w:r w:rsidRPr="00166F31">
          <w:rPr>
            <w:rStyle w:val="Lienhypertexte"/>
            <w:sz w:val="20"/>
          </w:rPr>
          <w:t>http://tftlabs.com/json3d/webgl.html</w:t>
        </w:r>
      </w:hyperlink>
    </w:p>
    <w:p w:rsidR="00F658FC" w:rsidRPr="00166F31" w:rsidRDefault="00F658FC" w:rsidP="00F658FC">
      <w:pPr>
        <w:pStyle w:val="Titre1"/>
        <w:rPr>
          <w:rFonts w:asciiTheme="minorHAnsi" w:hAnsiTheme="minorHAnsi"/>
          <w:sz w:val="24"/>
        </w:rPr>
      </w:pPr>
      <w:bookmarkStart w:id="1" w:name="_Toc374455349"/>
      <w:r w:rsidRPr="00166F31">
        <w:rPr>
          <w:rFonts w:asciiTheme="minorHAnsi" w:hAnsiTheme="minorHAnsi"/>
          <w:sz w:val="24"/>
        </w:rPr>
        <w:lastRenderedPageBreak/>
        <w:t>Se connecter à myCADplace</w:t>
      </w:r>
      <w:bookmarkEnd w:id="1"/>
    </w:p>
    <w:p w:rsidR="00F658FC" w:rsidRPr="00166F31" w:rsidRDefault="00F658FC" w:rsidP="00F658FC">
      <w:pPr>
        <w:rPr>
          <w:sz w:val="20"/>
        </w:rPr>
      </w:pPr>
    </w:p>
    <w:p w:rsidR="00F658FC" w:rsidRPr="00166F31" w:rsidRDefault="00F658FC" w:rsidP="00F658FC">
      <w:pPr>
        <w:rPr>
          <w:sz w:val="20"/>
        </w:rPr>
      </w:pPr>
      <w:r w:rsidRPr="00166F31">
        <w:rPr>
          <w:sz w:val="20"/>
        </w:rPr>
        <w:t>Pour accéder à myCADplace vous devez disposer d’un compte Lynkoa et :</w:t>
      </w:r>
    </w:p>
    <w:p w:rsidR="00F658FC" w:rsidRPr="00166F31" w:rsidRDefault="00F658FC" w:rsidP="00F658FC">
      <w:pPr>
        <w:pStyle w:val="Paragraphedeliste"/>
        <w:numPr>
          <w:ilvl w:val="0"/>
          <w:numId w:val="2"/>
        </w:numPr>
        <w:rPr>
          <w:sz w:val="20"/>
        </w:rPr>
      </w:pPr>
      <w:r w:rsidRPr="00166F31">
        <w:rPr>
          <w:sz w:val="20"/>
        </w:rPr>
        <w:t xml:space="preserve">soit avoir acheté un abonnement </w:t>
      </w:r>
      <w:proofErr w:type="gramStart"/>
      <w:r w:rsidRPr="00166F31">
        <w:rPr>
          <w:sz w:val="20"/>
        </w:rPr>
        <w:t>myCADplace ,</w:t>
      </w:r>
      <w:proofErr w:type="gramEnd"/>
    </w:p>
    <w:p w:rsidR="00F658FC" w:rsidRPr="00166F31" w:rsidRDefault="00F658FC" w:rsidP="00F658FC">
      <w:pPr>
        <w:pStyle w:val="Paragraphedeliste"/>
        <w:numPr>
          <w:ilvl w:val="0"/>
          <w:numId w:val="2"/>
        </w:numPr>
        <w:rPr>
          <w:sz w:val="20"/>
        </w:rPr>
      </w:pPr>
      <w:r w:rsidRPr="00166F31">
        <w:rPr>
          <w:sz w:val="20"/>
        </w:rPr>
        <w:t>soit être invité par une autre personne.</w:t>
      </w:r>
    </w:p>
    <w:p w:rsidR="00F658FC" w:rsidRPr="00166F31" w:rsidRDefault="00A57702" w:rsidP="00F658FC">
      <w:pPr>
        <w:rPr>
          <w:sz w:val="20"/>
        </w:rPr>
      </w:pPr>
      <w:r w:rsidRPr="00166F31">
        <w:rPr>
          <w:noProof/>
          <w:sz w:val="20"/>
          <w:lang w:eastAsia="fr-FR"/>
        </w:rPr>
        <w:drawing>
          <wp:inline distT="0" distB="0" distL="0" distR="0">
            <wp:extent cx="4356944" cy="2333501"/>
            <wp:effectExtent l="19050" t="0" r="5506"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4362753" cy="2336612"/>
                    </a:xfrm>
                    <a:prstGeom prst="rect">
                      <a:avLst/>
                    </a:prstGeom>
                    <a:noFill/>
                    <a:ln w="9525">
                      <a:noFill/>
                      <a:miter lim="800000"/>
                      <a:headEnd/>
                      <a:tailEnd/>
                    </a:ln>
                  </pic:spPr>
                </pic:pic>
              </a:graphicData>
            </a:graphic>
          </wp:inline>
        </w:drawing>
      </w:r>
    </w:p>
    <w:p w:rsidR="00A57702" w:rsidRPr="00166F31" w:rsidRDefault="00A57702" w:rsidP="00F658FC">
      <w:pPr>
        <w:rPr>
          <w:sz w:val="20"/>
        </w:rPr>
      </w:pPr>
      <w:r w:rsidRPr="00166F31">
        <w:rPr>
          <w:sz w:val="20"/>
        </w:rPr>
        <w:t>Cliquez sur se connecter</w:t>
      </w:r>
      <w:r w:rsidR="0014488F" w:rsidRPr="00166F31">
        <w:rPr>
          <w:sz w:val="20"/>
        </w:rPr>
        <w:t>, rentrez votre identifiant et mot de passe.</w:t>
      </w:r>
    </w:p>
    <w:p w:rsidR="0014488F" w:rsidRPr="00166F31" w:rsidRDefault="0014488F" w:rsidP="00F658FC">
      <w:pPr>
        <w:rPr>
          <w:sz w:val="20"/>
        </w:rPr>
      </w:pPr>
      <w:r w:rsidRPr="00166F31">
        <w:rPr>
          <w:sz w:val="20"/>
        </w:rPr>
        <w:t>Vous devez alors voir apparaitre l’onglet myCADplace :</w:t>
      </w:r>
    </w:p>
    <w:p w:rsidR="0014488F" w:rsidRPr="00166F31" w:rsidRDefault="0014488F" w:rsidP="00F658FC">
      <w:pPr>
        <w:rPr>
          <w:sz w:val="20"/>
        </w:rPr>
      </w:pPr>
      <w:r w:rsidRPr="00166F31">
        <w:rPr>
          <w:noProof/>
          <w:sz w:val="20"/>
          <w:lang w:eastAsia="fr-FR"/>
        </w:rPr>
        <w:lastRenderedPageBreak/>
        <w:drawing>
          <wp:inline distT="0" distB="0" distL="0" distR="0">
            <wp:extent cx="4339397" cy="2214748"/>
            <wp:effectExtent l="19050" t="0" r="4003"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4346563" cy="2218406"/>
                    </a:xfrm>
                    <a:prstGeom prst="rect">
                      <a:avLst/>
                    </a:prstGeom>
                    <a:noFill/>
                    <a:ln w="9525">
                      <a:noFill/>
                      <a:miter lim="800000"/>
                      <a:headEnd/>
                      <a:tailEnd/>
                    </a:ln>
                  </pic:spPr>
                </pic:pic>
              </a:graphicData>
            </a:graphic>
          </wp:inline>
        </w:drawing>
      </w:r>
    </w:p>
    <w:p w:rsidR="0014488F" w:rsidRPr="00166F31" w:rsidRDefault="0014488F" w:rsidP="00F658FC">
      <w:pPr>
        <w:rPr>
          <w:sz w:val="20"/>
        </w:rPr>
      </w:pPr>
    </w:p>
    <w:p w:rsidR="0014488F" w:rsidRPr="00166F31" w:rsidRDefault="0014488F" w:rsidP="00F658FC">
      <w:pPr>
        <w:rPr>
          <w:sz w:val="20"/>
        </w:rPr>
      </w:pPr>
      <w:r w:rsidRPr="00166F31">
        <w:rPr>
          <w:sz w:val="20"/>
        </w:rPr>
        <w:t>Cliquez dessus pour rentrer dans votre espace projet.</w:t>
      </w:r>
    </w:p>
    <w:p w:rsidR="009008C0" w:rsidRPr="00166F31" w:rsidRDefault="009008C0">
      <w:pPr>
        <w:rPr>
          <w:rFonts w:asciiTheme="majorHAnsi" w:eastAsiaTheme="majorEastAsia" w:hAnsiTheme="majorHAnsi" w:cstheme="majorBidi"/>
          <w:b/>
          <w:bCs/>
          <w:color w:val="365F91" w:themeColor="accent1" w:themeShade="BF"/>
          <w:sz w:val="24"/>
          <w:szCs w:val="28"/>
        </w:rPr>
      </w:pPr>
      <w:r w:rsidRPr="00166F31">
        <w:rPr>
          <w:sz w:val="20"/>
        </w:rPr>
        <w:br w:type="page"/>
      </w:r>
    </w:p>
    <w:p w:rsidR="000015A8" w:rsidRPr="00166F31" w:rsidRDefault="000015A8" w:rsidP="000015A8">
      <w:pPr>
        <w:pStyle w:val="Titre1"/>
        <w:rPr>
          <w:sz w:val="24"/>
        </w:rPr>
      </w:pPr>
      <w:bookmarkStart w:id="2" w:name="_Toc374455350"/>
      <w:r w:rsidRPr="00166F31">
        <w:rPr>
          <w:sz w:val="24"/>
        </w:rPr>
        <w:t>Créer un projet</w:t>
      </w:r>
      <w:bookmarkEnd w:id="2"/>
    </w:p>
    <w:p w:rsidR="0014488F" w:rsidRPr="00166F31" w:rsidRDefault="0014488F" w:rsidP="00F658FC">
      <w:pPr>
        <w:rPr>
          <w:sz w:val="20"/>
        </w:rPr>
      </w:pPr>
      <w:r w:rsidRPr="00166F31">
        <w:rPr>
          <w:sz w:val="20"/>
        </w:rPr>
        <w:t>Au d</w:t>
      </w:r>
      <w:r w:rsidR="009008C0" w:rsidRPr="00166F31">
        <w:rPr>
          <w:sz w:val="20"/>
        </w:rPr>
        <w:t>émarrage</w:t>
      </w:r>
      <w:r w:rsidRPr="00166F31">
        <w:rPr>
          <w:sz w:val="20"/>
        </w:rPr>
        <w:t xml:space="preserve">, </w:t>
      </w:r>
      <w:r w:rsidR="009008C0" w:rsidRPr="00166F31">
        <w:rPr>
          <w:sz w:val="20"/>
        </w:rPr>
        <w:t>votre espace</w:t>
      </w:r>
      <w:r w:rsidRPr="00166F31">
        <w:rPr>
          <w:sz w:val="20"/>
        </w:rPr>
        <w:t xml:space="preserve"> ne contient aucun projet, nous allons en créer un : </w:t>
      </w:r>
    </w:p>
    <w:p w:rsidR="0014488F" w:rsidRPr="00166F31" w:rsidRDefault="0014488F" w:rsidP="00F658FC">
      <w:pPr>
        <w:rPr>
          <w:sz w:val="20"/>
        </w:rPr>
      </w:pPr>
      <w:r w:rsidRPr="00166F31">
        <w:rPr>
          <w:noProof/>
          <w:sz w:val="20"/>
          <w:lang w:eastAsia="fr-FR"/>
        </w:rPr>
        <w:drawing>
          <wp:inline distT="0" distB="0" distL="0" distR="0">
            <wp:extent cx="5760720" cy="1564393"/>
            <wp:effectExtent l="1905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5760720" cy="1564393"/>
                    </a:xfrm>
                    <a:prstGeom prst="rect">
                      <a:avLst/>
                    </a:prstGeom>
                    <a:noFill/>
                    <a:ln w="9525">
                      <a:noFill/>
                      <a:miter lim="800000"/>
                      <a:headEnd/>
                      <a:tailEnd/>
                    </a:ln>
                  </pic:spPr>
                </pic:pic>
              </a:graphicData>
            </a:graphic>
          </wp:inline>
        </w:drawing>
      </w:r>
    </w:p>
    <w:p w:rsidR="0014488F" w:rsidRPr="00166F31" w:rsidRDefault="0014488F" w:rsidP="00F658FC">
      <w:pPr>
        <w:rPr>
          <w:sz w:val="20"/>
        </w:rPr>
      </w:pPr>
    </w:p>
    <w:p w:rsidR="0014488F" w:rsidRPr="00166F31" w:rsidRDefault="0014488F" w:rsidP="00F658FC">
      <w:pPr>
        <w:rPr>
          <w:sz w:val="20"/>
        </w:rPr>
      </w:pPr>
      <w:r w:rsidRPr="00166F31">
        <w:rPr>
          <w:sz w:val="20"/>
        </w:rPr>
        <w:t xml:space="preserve">Un </w:t>
      </w:r>
      <w:proofErr w:type="spellStart"/>
      <w:r w:rsidRPr="00166F31">
        <w:rPr>
          <w:sz w:val="20"/>
        </w:rPr>
        <w:t>popup</w:t>
      </w:r>
      <w:proofErr w:type="spellEnd"/>
      <w:r w:rsidRPr="00166F31">
        <w:rPr>
          <w:sz w:val="20"/>
        </w:rPr>
        <w:t xml:space="preserve"> apparait, qui va vous permettre de définir les renseignements de base de votre premier projet : </w:t>
      </w:r>
    </w:p>
    <w:p w:rsidR="0014488F" w:rsidRPr="00166F31" w:rsidRDefault="0014488F" w:rsidP="00F658FC">
      <w:pPr>
        <w:rPr>
          <w:sz w:val="20"/>
        </w:rPr>
      </w:pPr>
      <w:r w:rsidRPr="00166F31">
        <w:rPr>
          <w:noProof/>
          <w:sz w:val="20"/>
          <w:lang w:eastAsia="fr-FR"/>
        </w:rPr>
        <w:drawing>
          <wp:inline distT="0" distB="0" distL="0" distR="0">
            <wp:extent cx="2498519" cy="1407212"/>
            <wp:effectExtent l="19050" t="19050" r="16081" b="21538"/>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srcRect/>
                    <a:stretch>
                      <a:fillRect/>
                    </a:stretch>
                  </pic:blipFill>
                  <pic:spPr bwMode="auto">
                    <a:xfrm>
                      <a:off x="0" y="0"/>
                      <a:ext cx="2499327" cy="1407667"/>
                    </a:xfrm>
                    <a:prstGeom prst="rect">
                      <a:avLst/>
                    </a:prstGeom>
                    <a:noFill/>
                    <a:ln w="9525">
                      <a:solidFill>
                        <a:schemeClr val="accent1"/>
                      </a:solidFill>
                      <a:miter lim="800000"/>
                      <a:headEnd/>
                      <a:tailEnd/>
                    </a:ln>
                  </pic:spPr>
                </pic:pic>
              </a:graphicData>
            </a:graphic>
          </wp:inline>
        </w:drawing>
      </w:r>
    </w:p>
    <w:p w:rsidR="0014488F" w:rsidRPr="00166F31" w:rsidRDefault="0014488F" w:rsidP="00F658FC">
      <w:pPr>
        <w:rPr>
          <w:sz w:val="20"/>
        </w:rPr>
      </w:pPr>
      <w:r w:rsidRPr="00166F31">
        <w:rPr>
          <w:sz w:val="20"/>
        </w:rPr>
        <w:lastRenderedPageBreak/>
        <w:t>L’image d’illustration n’est pas obligatoire, mais fortement recommandée, surtout lorsque vous aurez plusieurs projets.</w:t>
      </w:r>
    </w:p>
    <w:p w:rsidR="0014488F" w:rsidRPr="00166F31" w:rsidRDefault="0014488F" w:rsidP="00F658FC">
      <w:pPr>
        <w:rPr>
          <w:sz w:val="20"/>
        </w:rPr>
      </w:pPr>
    </w:p>
    <w:p w:rsidR="0014488F" w:rsidRPr="00166F31" w:rsidRDefault="0014488F" w:rsidP="00F658FC">
      <w:pPr>
        <w:rPr>
          <w:sz w:val="20"/>
        </w:rPr>
      </w:pPr>
      <w:r w:rsidRPr="00166F31">
        <w:rPr>
          <w:sz w:val="20"/>
        </w:rPr>
        <w:t xml:space="preserve">Une fois votre premier projet créé, vous pouvez l’ouvrir en cliquant sur son titre : </w:t>
      </w:r>
    </w:p>
    <w:p w:rsidR="009008C0" w:rsidRPr="00166F31" w:rsidRDefault="0014488F" w:rsidP="00F658FC">
      <w:pPr>
        <w:rPr>
          <w:sz w:val="20"/>
        </w:rPr>
      </w:pPr>
      <w:r w:rsidRPr="00166F31">
        <w:rPr>
          <w:noProof/>
          <w:sz w:val="20"/>
          <w:lang w:eastAsia="fr-FR"/>
        </w:rPr>
        <w:drawing>
          <wp:inline distT="0" distB="0" distL="0" distR="0">
            <wp:extent cx="4250129" cy="1953867"/>
            <wp:effectExtent l="1905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srcRect/>
                    <a:stretch>
                      <a:fillRect/>
                    </a:stretch>
                  </pic:blipFill>
                  <pic:spPr bwMode="auto">
                    <a:xfrm>
                      <a:off x="0" y="0"/>
                      <a:ext cx="4254165" cy="1955722"/>
                    </a:xfrm>
                    <a:prstGeom prst="rect">
                      <a:avLst/>
                    </a:prstGeom>
                    <a:noFill/>
                    <a:ln w="9525">
                      <a:noFill/>
                      <a:miter lim="800000"/>
                      <a:headEnd/>
                      <a:tailEnd/>
                    </a:ln>
                  </pic:spPr>
                </pic:pic>
              </a:graphicData>
            </a:graphic>
          </wp:inline>
        </w:drawing>
      </w:r>
    </w:p>
    <w:p w:rsidR="009008C0" w:rsidRPr="00166F31" w:rsidRDefault="009008C0">
      <w:pPr>
        <w:rPr>
          <w:sz w:val="20"/>
        </w:rPr>
      </w:pPr>
      <w:r w:rsidRPr="00166F31">
        <w:rPr>
          <w:sz w:val="20"/>
        </w:rPr>
        <w:br w:type="page"/>
      </w:r>
    </w:p>
    <w:p w:rsidR="0014488F" w:rsidRPr="00166F31" w:rsidRDefault="0014488F" w:rsidP="00F658FC">
      <w:pPr>
        <w:rPr>
          <w:sz w:val="20"/>
        </w:rPr>
      </w:pPr>
      <w:r w:rsidRPr="00166F31">
        <w:rPr>
          <w:sz w:val="20"/>
        </w:rPr>
        <w:t xml:space="preserve">Cela va vous positionner sur la fiche détaillée du projet : </w:t>
      </w:r>
    </w:p>
    <w:p w:rsidR="0014488F" w:rsidRPr="00166F31" w:rsidRDefault="0014488F" w:rsidP="00F658FC">
      <w:pPr>
        <w:rPr>
          <w:sz w:val="20"/>
        </w:rPr>
      </w:pPr>
      <w:r w:rsidRPr="00166F31">
        <w:rPr>
          <w:noProof/>
          <w:sz w:val="20"/>
          <w:lang w:eastAsia="fr-FR"/>
        </w:rPr>
        <w:drawing>
          <wp:inline distT="0" distB="0" distL="0" distR="0">
            <wp:extent cx="4009174" cy="2196935"/>
            <wp:effectExtent l="1905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srcRect/>
                    <a:stretch>
                      <a:fillRect/>
                    </a:stretch>
                  </pic:blipFill>
                  <pic:spPr bwMode="auto">
                    <a:xfrm>
                      <a:off x="0" y="0"/>
                      <a:ext cx="4010862" cy="2197860"/>
                    </a:xfrm>
                    <a:prstGeom prst="rect">
                      <a:avLst/>
                    </a:prstGeom>
                    <a:noFill/>
                    <a:ln w="9525">
                      <a:noFill/>
                      <a:miter lim="800000"/>
                      <a:headEnd/>
                      <a:tailEnd/>
                    </a:ln>
                  </pic:spPr>
                </pic:pic>
              </a:graphicData>
            </a:graphic>
          </wp:inline>
        </w:drawing>
      </w:r>
    </w:p>
    <w:p w:rsidR="0014488F" w:rsidRPr="00166F31" w:rsidRDefault="0014488F" w:rsidP="00F658FC">
      <w:pPr>
        <w:rPr>
          <w:sz w:val="20"/>
        </w:rPr>
      </w:pPr>
    </w:p>
    <w:p w:rsidR="0014488F" w:rsidRPr="00166F31" w:rsidRDefault="0014488F" w:rsidP="00F658FC">
      <w:pPr>
        <w:rPr>
          <w:sz w:val="20"/>
        </w:rPr>
      </w:pPr>
      <w:r w:rsidRPr="00166F31">
        <w:rPr>
          <w:sz w:val="20"/>
        </w:rPr>
        <w:t>Nous vous recommandons de mettre une petite description sur le projet, elle sera très utile pour les personnes que vous allez inviter. En effet, dès l’acceptation de votre invitation, elles arriveront sur CETTE page.</w:t>
      </w:r>
    </w:p>
    <w:p w:rsidR="0014488F" w:rsidRPr="00166F31" w:rsidRDefault="0014488F" w:rsidP="00F658FC">
      <w:pPr>
        <w:rPr>
          <w:sz w:val="20"/>
        </w:rPr>
      </w:pPr>
    </w:p>
    <w:p w:rsidR="0014488F" w:rsidRPr="00166F31" w:rsidRDefault="00B30459" w:rsidP="00F658FC">
      <w:pPr>
        <w:rPr>
          <w:sz w:val="20"/>
        </w:rPr>
      </w:pPr>
      <w:r w:rsidRPr="00166F31">
        <w:rPr>
          <w:noProof/>
          <w:sz w:val="20"/>
          <w:lang w:eastAsia="fr-FR"/>
        </w:rPr>
        <w:lastRenderedPageBreak/>
        <w:drawing>
          <wp:inline distT="0" distB="0" distL="0" distR="0">
            <wp:extent cx="3976942" cy="1537855"/>
            <wp:effectExtent l="19050" t="0" r="4508"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srcRect/>
                    <a:stretch>
                      <a:fillRect/>
                    </a:stretch>
                  </pic:blipFill>
                  <pic:spPr bwMode="auto">
                    <a:xfrm>
                      <a:off x="0" y="0"/>
                      <a:ext cx="3978737" cy="1538549"/>
                    </a:xfrm>
                    <a:prstGeom prst="rect">
                      <a:avLst/>
                    </a:prstGeom>
                    <a:noFill/>
                    <a:ln w="9525">
                      <a:noFill/>
                      <a:miter lim="800000"/>
                      <a:headEnd/>
                      <a:tailEnd/>
                    </a:ln>
                  </pic:spPr>
                </pic:pic>
              </a:graphicData>
            </a:graphic>
          </wp:inline>
        </w:drawing>
      </w:r>
    </w:p>
    <w:p w:rsidR="00B30459" w:rsidRPr="00166F31" w:rsidRDefault="00B30459" w:rsidP="00F658FC">
      <w:pPr>
        <w:rPr>
          <w:sz w:val="20"/>
        </w:rPr>
      </w:pPr>
      <w:r w:rsidRPr="00166F31">
        <w:rPr>
          <w:sz w:val="20"/>
        </w:rPr>
        <w:t>Dans la description, il est possible de formater le texte et d’insérer des liens hypertexte.</w:t>
      </w:r>
    </w:p>
    <w:p w:rsidR="00B30459" w:rsidRPr="00166F31" w:rsidRDefault="00B30459" w:rsidP="00F658FC">
      <w:pPr>
        <w:rPr>
          <w:sz w:val="20"/>
        </w:rPr>
      </w:pPr>
      <w:r w:rsidRPr="00166F31">
        <w:rPr>
          <w:sz w:val="20"/>
        </w:rPr>
        <w:t>Il est temps maintenant d’inviter des personnes sur votre projet.</w:t>
      </w:r>
    </w:p>
    <w:p w:rsidR="009008C0" w:rsidRPr="00166F31" w:rsidRDefault="009008C0">
      <w:pPr>
        <w:rPr>
          <w:rFonts w:asciiTheme="majorHAnsi" w:eastAsiaTheme="majorEastAsia" w:hAnsiTheme="majorHAnsi" w:cstheme="majorBidi"/>
          <w:b/>
          <w:bCs/>
          <w:color w:val="365F91" w:themeColor="accent1" w:themeShade="BF"/>
          <w:sz w:val="24"/>
          <w:szCs w:val="28"/>
        </w:rPr>
      </w:pPr>
      <w:r w:rsidRPr="00166F31">
        <w:rPr>
          <w:sz w:val="20"/>
        </w:rPr>
        <w:br w:type="page"/>
      </w:r>
    </w:p>
    <w:p w:rsidR="000015A8" w:rsidRPr="00166F31" w:rsidRDefault="000015A8" w:rsidP="000015A8">
      <w:pPr>
        <w:pStyle w:val="Titre1"/>
        <w:rPr>
          <w:sz w:val="24"/>
        </w:rPr>
      </w:pPr>
      <w:bookmarkStart w:id="3" w:name="_Toc374455351"/>
      <w:r w:rsidRPr="00166F31">
        <w:rPr>
          <w:sz w:val="24"/>
        </w:rPr>
        <w:t>Inviter des collaborateurs</w:t>
      </w:r>
      <w:bookmarkEnd w:id="3"/>
    </w:p>
    <w:p w:rsidR="00B30459" w:rsidRPr="00166F31" w:rsidRDefault="00B30459" w:rsidP="00F658FC">
      <w:pPr>
        <w:rPr>
          <w:sz w:val="20"/>
        </w:rPr>
      </w:pPr>
      <w:r w:rsidRPr="00166F31">
        <w:rPr>
          <w:sz w:val="20"/>
        </w:rPr>
        <w:t>Cliquez sur l’onglet « Gestion du projet »</w:t>
      </w:r>
    </w:p>
    <w:p w:rsidR="00B30459" w:rsidRPr="00166F31" w:rsidRDefault="00B30459" w:rsidP="00F658FC">
      <w:pPr>
        <w:rPr>
          <w:sz w:val="20"/>
        </w:rPr>
      </w:pPr>
      <w:r w:rsidRPr="00166F31">
        <w:rPr>
          <w:noProof/>
          <w:sz w:val="20"/>
          <w:lang w:eastAsia="fr-FR"/>
        </w:rPr>
        <w:drawing>
          <wp:inline distT="0" distB="0" distL="0" distR="0">
            <wp:extent cx="4935372" cy="3645724"/>
            <wp:effectExtent l="1905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cstate="print"/>
                    <a:srcRect/>
                    <a:stretch>
                      <a:fillRect/>
                    </a:stretch>
                  </pic:blipFill>
                  <pic:spPr bwMode="auto">
                    <a:xfrm>
                      <a:off x="0" y="0"/>
                      <a:ext cx="4937450" cy="3647259"/>
                    </a:xfrm>
                    <a:prstGeom prst="rect">
                      <a:avLst/>
                    </a:prstGeom>
                    <a:noFill/>
                    <a:ln w="9525">
                      <a:noFill/>
                      <a:miter lim="800000"/>
                      <a:headEnd/>
                      <a:tailEnd/>
                    </a:ln>
                  </pic:spPr>
                </pic:pic>
              </a:graphicData>
            </a:graphic>
          </wp:inline>
        </w:drawing>
      </w:r>
    </w:p>
    <w:p w:rsidR="00B30459" w:rsidRPr="00166F31" w:rsidRDefault="00B30459" w:rsidP="00F658FC">
      <w:pPr>
        <w:rPr>
          <w:sz w:val="20"/>
        </w:rPr>
      </w:pPr>
      <w:r w:rsidRPr="00166F31">
        <w:rPr>
          <w:sz w:val="20"/>
        </w:rPr>
        <w:t>Puis sur le bouton, « Inviter un collaborateur »</w:t>
      </w:r>
    </w:p>
    <w:p w:rsidR="00B30459" w:rsidRPr="00166F31" w:rsidRDefault="00B30459" w:rsidP="00F658FC">
      <w:pPr>
        <w:rPr>
          <w:sz w:val="20"/>
        </w:rPr>
      </w:pPr>
      <w:r w:rsidRPr="00166F31">
        <w:rPr>
          <w:noProof/>
          <w:sz w:val="20"/>
          <w:lang w:eastAsia="fr-FR"/>
        </w:rPr>
        <w:lastRenderedPageBreak/>
        <w:drawing>
          <wp:inline distT="0" distB="0" distL="0" distR="0">
            <wp:extent cx="2992781" cy="3437906"/>
            <wp:effectExtent l="19050" t="19050" r="17119" b="10144"/>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cstate="print"/>
                    <a:srcRect/>
                    <a:stretch>
                      <a:fillRect/>
                    </a:stretch>
                  </pic:blipFill>
                  <pic:spPr bwMode="auto">
                    <a:xfrm>
                      <a:off x="0" y="0"/>
                      <a:ext cx="2994041" cy="3439353"/>
                    </a:xfrm>
                    <a:prstGeom prst="rect">
                      <a:avLst/>
                    </a:prstGeom>
                    <a:noFill/>
                    <a:ln w="9525">
                      <a:solidFill>
                        <a:schemeClr val="accent1"/>
                      </a:solidFill>
                      <a:miter lim="800000"/>
                      <a:headEnd/>
                      <a:tailEnd/>
                    </a:ln>
                  </pic:spPr>
                </pic:pic>
              </a:graphicData>
            </a:graphic>
          </wp:inline>
        </w:drawing>
      </w:r>
    </w:p>
    <w:p w:rsidR="00B30459" w:rsidRPr="00166F31" w:rsidRDefault="00B30459" w:rsidP="00F658FC">
      <w:pPr>
        <w:rPr>
          <w:sz w:val="20"/>
        </w:rPr>
      </w:pPr>
      <w:r w:rsidRPr="00166F31">
        <w:rPr>
          <w:sz w:val="20"/>
        </w:rPr>
        <w:t>Les personnes que vous allez inviter recevrons un mail de l’expéditeur « cm@lynkoa.com ».</w:t>
      </w:r>
    </w:p>
    <w:p w:rsidR="00B30459" w:rsidRPr="00166F31" w:rsidRDefault="00B30459" w:rsidP="00F658FC">
      <w:pPr>
        <w:rPr>
          <w:sz w:val="20"/>
        </w:rPr>
      </w:pPr>
      <w:r w:rsidRPr="00166F31">
        <w:rPr>
          <w:sz w:val="20"/>
        </w:rPr>
        <w:t>Expliquez aux personnes que vous invitez de bien vérifier leur boite mail et notamment parfois le dossier spam.</w:t>
      </w:r>
    </w:p>
    <w:p w:rsidR="00B30459" w:rsidRPr="00166F31" w:rsidRDefault="00B30459" w:rsidP="00F658FC">
      <w:pPr>
        <w:rPr>
          <w:sz w:val="20"/>
        </w:rPr>
      </w:pPr>
      <w:r w:rsidRPr="00166F31">
        <w:rPr>
          <w:sz w:val="20"/>
        </w:rPr>
        <w:t>Lorsque vous invitez une personne, vous lui définissez un rôle dans le projet.</w:t>
      </w:r>
    </w:p>
    <w:p w:rsidR="00B30459" w:rsidRPr="00166F31" w:rsidRDefault="00B30459" w:rsidP="00F658FC">
      <w:pPr>
        <w:rPr>
          <w:sz w:val="20"/>
        </w:rPr>
      </w:pPr>
      <w:r w:rsidRPr="00166F31">
        <w:rPr>
          <w:sz w:val="20"/>
        </w:rPr>
        <w:t>Par défaut, le rôle est « collaborateur », ce qui signifie que la personne invitée va pouvoir elle aussi  déposer des fichiers dans le projet.</w:t>
      </w:r>
    </w:p>
    <w:p w:rsidR="00B30459" w:rsidRPr="00166F31" w:rsidRDefault="00B30459" w:rsidP="00F658FC">
      <w:pPr>
        <w:rPr>
          <w:sz w:val="20"/>
        </w:rPr>
      </w:pPr>
    </w:p>
    <w:p w:rsidR="00B30459" w:rsidRPr="00166F31" w:rsidRDefault="00B30459" w:rsidP="00F658FC">
      <w:pPr>
        <w:rPr>
          <w:sz w:val="20"/>
        </w:rPr>
      </w:pPr>
      <w:r w:rsidRPr="00166F31">
        <w:rPr>
          <w:sz w:val="20"/>
        </w:rPr>
        <w:t>Si vous ne le souhaitez pas, définissez son rôle en « Lecteur ». Dans ce cas, elle ne pourra que consulter et télécharger les documents / fichiers.</w:t>
      </w:r>
    </w:p>
    <w:p w:rsidR="00B30459" w:rsidRPr="00166F31" w:rsidRDefault="00B30459" w:rsidP="00F658FC">
      <w:pPr>
        <w:rPr>
          <w:sz w:val="20"/>
        </w:rPr>
      </w:pPr>
    </w:p>
    <w:p w:rsidR="00B30459" w:rsidRPr="00166F31" w:rsidRDefault="00B30459" w:rsidP="00F658FC">
      <w:pPr>
        <w:rPr>
          <w:sz w:val="20"/>
        </w:rPr>
      </w:pPr>
      <w:r w:rsidRPr="00166F31">
        <w:rPr>
          <w:sz w:val="20"/>
        </w:rPr>
        <w:t>Si au contraire vous souhaitez que la personne puisse elle aussi inviter d’autres collaborateurs, définissez son rôle en « Administrateur ».</w:t>
      </w:r>
    </w:p>
    <w:p w:rsidR="00B30459" w:rsidRPr="00166F31" w:rsidRDefault="00B30459" w:rsidP="00F658FC">
      <w:pPr>
        <w:rPr>
          <w:sz w:val="20"/>
        </w:rPr>
      </w:pPr>
    </w:p>
    <w:p w:rsidR="00B30459" w:rsidRPr="00166F31" w:rsidRDefault="00B30459" w:rsidP="00F658FC">
      <w:pPr>
        <w:rPr>
          <w:sz w:val="20"/>
        </w:rPr>
      </w:pPr>
      <w:r w:rsidRPr="00166F31">
        <w:rPr>
          <w:sz w:val="20"/>
        </w:rPr>
        <w:t>Vous pourrez également changer ces rôles une fois toutes les personnes invitées.</w:t>
      </w:r>
    </w:p>
    <w:p w:rsidR="00B30459" w:rsidRPr="00166F31" w:rsidRDefault="00B30459" w:rsidP="00F658FC">
      <w:pPr>
        <w:rPr>
          <w:sz w:val="20"/>
        </w:rPr>
      </w:pPr>
    </w:p>
    <w:p w:rsidR="00B30459" w:rsidRPr="00166F31" w:rsidRDefault="00B30459" w:rsidP="00F658FC">
      <w:pPr>
        <w:rPr>
          <w:sz w:val="20"/>
        </w:rPr>
      </w:pPr>
      <w:r w:rsidRPr="00166F31">
        <w:rPr>
          <w:sz w:val="20"/>
        </w:rPr>
        <w:t>Nous vous recommandons de personnaliser le texte d’invitation, et notamment de le signer de votre nom pour que les personnes invitées vous reconnaissent.</w:t>
      </w:r>
    </w:p>
    <w:p w:rsidR="00D770CB" w:rsidRPr="00166F31" w:rsidRDefault="00D770CB" w:rsidP="00F658FC">
      <w:pPr>
        <w:rPr>
          <w:sz w:val="20"/>
        </w:rPr>
      </w:pPr>
      <w:r w:rsidRPr="00166F31">
        <w:rPr>
          <w:sz w:val="20"/>
        </w:rPr>
        <w:t>Pour inviter plusieurs personnes, saisissez leurs adresses email séparées d’un virgule et cliquez sur « ajouter ».</w:t>
      </w:r>
    </w:p>
    <w:p w:rsidR="00D770CB" w:rsidRPr="00166F31" w:rsidRDefault="00D770CB" w:rsidP="00F658FC">
      <w:pPr>
        <w:rPr>
          <w:sz w:val="20"/>
        </w:rPr>
      </w:pPr>
      <w:r w:rsidRPr="00166F31">
        <w:rPr>
          <w:sz w:val="20"/>
        </w:rPr>
        <w:lastRenderedPageBreak/>
        <w:t>Si ces personnes ont déjà un compte Lynkoa, leur adresse mail vous sera automatiquement proposée au fur et à mesure de votre saisie.</w:t>
      </w:r>
    </w:p>
    <w:p w:rsidR="00D770CB" w:rsidRPr="00166F31" w:rsidRDefault="00D770CB" w:rsidP="00F658FC">
      <w:pPr>
        <w:rPr>
          <w:sz w:val="20"/>
        </w:rPr>
      </w:pPr>
      <w:r w:rsidRPr="00166F31">
        <w:rPr>
          <w:sz w:val="20"/>
        </w:rPr>
        <w:t>Si elles n’ont pas de compte  Lynkoa, elles passeront par une étape de création de compte avant d’accéder à votre projet. La création d’un compte Lynkoa pour un invité est totalement gratuite et sans aucun engagement d’achat de quoi que ce soit ! Expliquez le bien à vos invités.</w:t>
      </w:r>
    </w:p>
    <w:p w:rsidR="00B30459" w:rsidRPr="00166F31" w:rsidRDefault="00B30459" w:rsidP="00F658FC">
      <w:pPr>
        <w:rPr>
          <w:sz w:val="20"/>
        </w:rPr>
      </w:pPr>
      <w:r w:rsidRPr="00166F31">
        <w:rPr>
          <w:noProof/>
          <w:sz w:val="20"/>
          <w:lang w:eastAsia="fr-FR"/>
        </w:rPr>
        <w:drawing>
          <wp:inline distT="0" distB="0" distL="0" distR="0">
            <wp:extent cx="2377309" cy="2724872"/>
            <wp:effectExtent l="19050" t="0" r="3941"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cstate="print"/>
                    <a:srcRect/>
                    <a:stretch>
                      <a:fillRect/>
                    </a:stretch>
                  </pic:blipFill>
                  <pic:spPr bwMode="auto">
                    <a:xfrm>
                      <a:off x="0" y="0"/>
                      <a:ext cx="2381661" cy="2729861"/>
                    </a:xfrm>
                    <a:prstGeom prst="rect">
                      <a:avLst/>
                    </a:prstGeom>
                    <a:noFill/>
                    <a:ln w="9525">
                      <a:noFill/>
                      <a:miter lim="800000"/>
                      <a:headEnd/>
                      <a:tailEnd/>
                    </a:ln>
                  </pic:spPr>
                </pic:pic>
              </a:graphicData>
            </a:graphic>
          </wp:inline>
        </w:drawing>
      </w:r>
    </w:p>
    <w:p w:rsidR="00D770CB" w:rsidRPr="00166F31" w:rsidRDefault="00D770CB" w:rsidP="00F658FC">
      <w:pPr>
        <w:rPr>
          <w:sz w:val="20"/>
        </w:rPr>
      </w:pPr>
      <w:r w:rsidRPr="00166F31">
        <w:rPr>
          <w:sz w:val="20"/>
        </w:rPr>
        <w:t>Toutes les personnes invitées  sur l’un de vos projets apparaitront par la suite dans la zone « Annuaire des collaborateurs </w:t>
      </w:r>
      <w:proofErr w:type="gramStart"/>
      <w:r w:rsidRPr="00166F31">
        <w:rPr>
          <w:sz w:val="20"/>
        </w:rPr>
        <w:t>» ,</w:t>
      </w:r>
      <w:proofErr w:type="gramEnd"/>
      <w:r w:rsidRPr="00166F31">
        <w:rPr>
          <w:sz w:val="20"/>
        </w:rPr>
        <w:t xml:space="preserve"> ce qui vous évitera d’avoir à ressaisir leur adresse mail.</w:t>
      </w:r>
    </w:p>
    <w:p w:rsidR="00B30459" w:rsidRPr="00166F31" w:rsidRDefault="00B30459" w:rsidP="00F658FC">
      <w:pPr>
        <w:rPr>
          <w:sz w:val="20"/>
        </w:rPr>
      </w:pPr>
      <w:r w:rsidRPr="00166F31">
        <w:rPr>
          <w:sz w:val="20"/>
        </w:rPr>
        <w:t>Une fois fait, cliquez sur « envoyer l’invitation ».</w:t>
      </w:r>
    </w:p>
    <w:p w:rsidR="00D770CB" w:rsidRPr="00166F31" w:rsidRDefault="00D770CB" w:rsidP="00F658FC">
      <w:pPr>
        <w:rPr>
          <w:sz w:val="20"/>
        </w:rPr>
      </w:pPr>
    </w:p>
    <w:p w:rsidR="00D770CB" w:rsidRPr="00166F31" w:rsidRDefault="00D770CB" w:rsidP="00F658FC">
      <w:pPr>
        <w:rPr>
          <w:sz w:val="20"/>
        </w:rPr>
      </w:pPr>
      <w:r w:rsidRPr="00166F31">
        <w:rPr>
          <w:sz w:val="20"/>
        </w:rPr>
        <w:t xml:space="preserve">Exemple d’un mail reçu par un invité : </w:t>
      </w:r>
    </w:p>
    <w:p w:rsidR="00D770CB" w:rsidRPr="00166F31" w:rsidRDefault="00D770CB" w:rsidP="00F658FC">
      <w:pPr>
        <w:rPr>
          <w:sz w:val="20"/>
        </w:rPr>
      </w:pPr>
      <w:r w:rsidRPr="00166F31">
        <w:rPr>
          <w:noProof/>
          <w:sz w:val="20"/>
          <w:lang w:eastAsia="fr-FR"/>
        </w:rPr>
        <w:drawing>
          <wp:inline distT="0" distB="0" distL="0" distR="0">
            <wp:extent cx="3843502" cy="1469793"/>
            <wp:effectExtent l="19050" t="0" r="4598"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 cstate="print"/>
                    <a:srcRect/>
                    <a:stretch>
                      <a:fillRect/>
                    </a:stretch>
                  </pic:blipFill>
                  <pic:spPr bwMode="auto">
                    <a:xfrm>
                      <a:off x="0" y="0"/>
                      <a:ext cx="3848171" cy="1471578"/>
                    </a:xfrm>
                    <a:prstGeom prst="rect">
                      <a:avLst/>
                    </a:prstGeom>
                    <a:noFill/>
                    <a:ln w="9525">
                      <a:noFill/>
                      <a:miter lim="800000"/>
                      <a:headEnd/>
                      <a:tailEnd/>
                    </a:ln>
                  </pic:spPr>
                </pic:pic>
              </a:graphicData>
            </a:graphic>
          </wp:inline>
        </w:drawing>
      </w:r>
    </w:p>
    <w:p w:rsidR="00D770CB" w:rsidRPr="00166F31" w:rsidRDefault="00D770CB" w:rsidP="00F658FC">
      <w:pPr>
        <w:rPr>
          <w:sz w:val="20"/>
        </w:rPr>
      </w:pPr>
    </w:p>
    <w:p w:rsidR="00D770CB" w:rsidRPr="00166F31" w:rsidRDefault="00D770CB" w:rsidP="00F658FC">
      <w:pPr>
        <w:rPr>
          <w:sz w:val="20"/>
        </w:rPr>
      </w:pPr>
      <w:r w:rsidRPr="00166F31">
        <w:rPr>
          <w:sz w:val="20"/>
        </w:rPr>
        <w:lastRenderedPageBreak/>
        <w:t>Les personnes invitées apparaissent dans la liste des collaborateurs du projet et une indication via icône vous informe de l’état de l’invitation.</w:t>
      </w:r>
    </w:p>
    <w:p w:rsidR="00D770CB" w:rsidRPr="00166F31" w:rsidRDefault="00D770CB" w:rsidP="00F658FC">
      <w:pPr>
        <w:rPr>
          <w:sz w:val="20"/>
        </w:rPr>
      </w:pPr>
      <w:r w:rsidRPr="00166F31">
        <w:rPr>
          <w:noProof/>
          <w:sz w:val="20"/>
          <w:lang w:eastAsia="fr-FR"/>
        </w:rPr>
        <w:drawing>
          <wp:inline distT="0" distB="0" distL="0" distR="0">
            <wp:extent cx="3969626" cy="1723088"/>
            <wp:effectExtent l="1905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2" cstate="print"/>
                    <a:srcRect/>
                    <a:stretch>
                      <a:fillRect/>
                    </a:stretch>
                  </pic:blipFill>
                  <pic:spPr bwMode="auto">
                    <a:xfrm>
                      <a:off x="0" y="0"/>
                      <a:ext cx="3977097" cy="1726331"/>
                    </a:xfrm>
                    <a:prstGeom prst="rect">
                      <a:avLst/>
                    </a:prstGeom>
                    <a:noFill/>
                    <a:ln w="9525">
                      <a:noFill/>
                      <a:miter lim="800000"/>
                      <a:headEnd/>
                      <a:tailEnd/>
                    </a:ln>
                  </pic:spPr>
                </pic:pic>
              </a:graphicData>
            </a:graphic>
          </wp:inline>
        </w:drawing>
      </w:r>
    </w:p>
    <w:p w:rsidR="00D770CB" w:rsidRPr="00166F31" w:rsidRDefault="00D770CB" w:rsidP="00F658FC">
      <w:pPr>
        <w:rPr>
          <w:sz w:val="20"/>
        </w:rPr>
      </w:pPr>
      <w:r w:rsidRPr="00166F31">
        <w:rPr>
          <w:sz w:val="20"/>
        </w:rPr>
        <w:t>Dès que la personne invitée aura accepté l’invitation, vous recevrez un email de notification et son icône passera en vert.</w:t>
      </w:r>
    </w:p>
    <w:p w:rsidR="0003406B" w:rsidRPr="00166F31" w:rsidRDefault="0003406B" w:rsidP="00F658FC">
      <w:pPr>
        <w:rPr>
          <w:sz w:val="20"/>
        </w:rPr>
      </w:pPr>
      <w:r w:rsidRPr="00166F31">
        <w:rPr>
          <w:sz w:val="20"/>
        </w:rPr>
        <w:t>Vous pouvez relancer l’email  d’invitation si la personne tarde à rejoindre votre projet.</w:t>
      </w:r>
    </w:p>
    <w:p w:rsidR="0003406B" w:rsidRPr="00166F31" w:rsidRDefault="0003406B" w:rsidP="00F658FC">
      <w:pPr>
        <w:rPr>
          <w:sz w:val="20"/>
        </w:rPr>
      </w:pPr>
      <w:r w:rsidRPr="00166F31">
        <w:rPr>
          <w:sz w:val="20"/>
        </w:rPr>
        <w:t>C’est également depuis ce tableau que vous pourrez changer les rôles et désactiver des inviter.</w:t>
      </w:r>
    </w:p>
    <w:p w:rsidR="0003406B" w:rsidRPr="00166F31" w:rsidRDefault="0003406B" w:rsidP="00F658FC">
      <w:pPr>
        <w:rPr>
          <w:sz w:val="20"/>
        </w:rPr>
      </w:pPr>
    </w:p>
    <w:p w:rsidR="009008C0" w:rsidRPr="00166F31" w:rsidRDefault="009008C0">
      <w:pPr>
        <w:rPr>
          <w:rFonts w:eastAsiaTheme="majorEastAsia" w:cstheme="majorBidi"/>
          <w:b/>
          <w:bCs/>
          <w:color w:val="365F91" w:themeColor="accent1" w:themeShade="BF"/>
          <w:sz w:val="24"/>
          <w:szCs w:val="28"/>
        </w:rPr>
      </w:pPr>
      <w:r w:rsidRPr="00166F31">
        <w:rPr>
          <w:sz w:val="20"/>
        </w:rPr>
        <w:br w:type="page"/>
      </w:r>
    </w:p>
    <w:p w:rsidR="0003406B" w:rsidRPr="00166F31" w:rsidRDefault="0003406B" w:rsidP="0003406B">
      <w:pPr>
        <w:pStyle w:val="Titre1"/>
        <w:rPr>
          <w:rFonts w:asciiTheme="minorHAnsi" w:hAnsiTheme="minorHAnsi"/>
          <w:sz w:val="24"/>
        </w:rPr>
      </w:pPr>
      <w:bookmarkStart w:id="4" w:name="_Toc374455352"/>
      <w:r w:rsidRPr="00166F31">
        <w:rPr>
          <w:rFonts w:asciiTheme="minorHAnsi" w:hAnsiTheme="minorHAnsi"/>
          <w:sz w:val="24"/>
        </w:rPr>
        <w:t>Accéder aux documents</w:t>
      </w:r>
      <w:bookmarkEnd w:id="4"/>
    </w:p>
    <w:p w:rsidR="0003406B" w:rsidRPr="00166F31" w:rsidRDefault="0003406B" w:rsidP="0003406B">
      <w:pPr>
        <w:rPr>
          <w:sz w:val="20"/>
        </w:rPr>
      </w:pPr>
      <w:r w:rsidRPr="00166F31">
        <w:rPr>
          <w:sz w:val="20"/>
        </w:rPr>
        <w:t>Revenez sur l’onglet « Projet » et cliquez sur  « Voir les documents »</w:t>
      </w:r>
    </w:p>
    <w:p w:rsidR="0003406B" w:rsidRPr="00166F31" w:rsidRDefault="0003406B" w:rsidP="0003406B">
      <w:pPr>
        <w:rPr>
          <w:sz w:val="20"/>
        </w:rPr>
      </w:pPr>
      <w:r w:rsidRPr="00166F31">
        <w:rPr>
          <w:noProof/>
          <w:sz w:val="20"/>
          <w:lang w:eastAsia="fr-FR"/>
        </w:rPr>
        <w:drawing>
          <wp:inline distT="0" distB="0" distL="0" distR="0">
            <wp:extent cx="4790456" cy="1938896"/>
            <wp:effectExtent l="1905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 cstate="print"/>
                    <a:srcRect/>
                    <a:stretch>
                      <a:fillRect/>
                    </a:stretch>
                  </pic:blipFill>
                  <pic:spPr bwMode="auto">
                    <a:xfrm>
                      <a:off x="0" y="0"/>
                      <a:ext cx="4792473" cy="1939713"/>
                    </a:xfrm>
                    <a:prstGeom prst="rect">
                      <a:avLst/>
                    </a:prstGeom>
                    <a:noFill/>
                    <a:ln w="9525">
                      <a:noFill/>
                      <a:miter lim="800000"/>
                      <a:headEnd/>
                      <a:tailEnd/>
                    </a:ln>
                  </pic:spPr>
                </pic:pic>
              </a:graphicData>
            </a:graphic>
          </wp:inline>
        </w:drawing>
      </w:r>
    </w:p>
    <w:p w:rsidR="0003406B" w:rsidRPr="00166F31" w:rsidRDefault="0003406B" w:rsidP="0003406B">
      <w:pPr>
        <w:rPr>
          <w:sz w:val="20"/>
        </w:rPr>
      </w:pPr>
    </w:p>
    <w:p w:rsidR="0003406B" w:rsidRPr="00166F31" w:rsidRDefault="0003406B" w:rsidP="0003406B">
      <w:pPr>
        <w:rPr>
          <w:sz w:val="20"/>
        </w:rPr>
      </w:pPr>
      <w:r w:rsidRPr="00166F31">
        <w:rPr>
          <w:sz w:val="20"/>
        </w:rPr>
        <w:lastRenderedPageBreak/>
        <w:t xml:space="preserve">Vous entrez alors dans le cœur de myCADplace, faisons en un tour : </w:t>
      </w:r>
      <w:r w:rsidRPr="00166F31">
        <w:rPr>
          <w:noProof/>
          <w:sz w:val="20"/>
          <w:lang w:eastAsia="fr-FR"/>
        </w:rPr>
        <w:drawing>
          <wp:inline distT="0" distB="0" distL="0" distR="0">
            <wp:extent cx="5025916" cy="2901355"/>
            <wp:effectExtent l="19050" t="0" r="3284"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4" cstate="print"/>
                    <a:srcRect/>
                    <a:stretch>
                      <a:fillRect/>
                    </a:stretch>
                  </pic:blipFill>
                  <pic:spPr bwMode="auto">
                    <a:xfrm>
                      <a:off x="0" y="0"/>
                      <a:ext cx="5024432" cy="2900499"/>
                    </a:xfrm>
                    <a:prstGeom prst="rect">
                      <a:avLst/>
                    </a:prstGeom>
                    <a:noFill/>
                    <a:ln w="9525">
                      <a:noFill/>
                      <a:miter lim="800000"/>
                      <a:headEnd/>
                      <a:tailEnd/>
                    </a:ln>
                  </pic:spPr>
                </pic:pic>
              </a:graphicData>
            </a:graphic>
          </wp:inline>
        </w:drawing>
      </w:r>
    </w:p>
    <w:p w:rsidR="0003406B" w:rsidRPr="00166F31" w:rsidRDefault="0003406B" w:rsidP="0003406B">
      <w:pPr>
        <w:rPr>
          <w:sz w:val="20"/>
        </w:rPr>
      </w:pPr>
      <w:r w:rsidRPr="00166F31">
        <w:rPr>
          <w:sz w:val="20"/>
        </w:rPr>
        <w:t>Le fil d’</w:t>
      </w:r>
      <w:proofErr w:type="spellStart"/>
      <w:r w:rsidRPr="00166F31">
        <w:rPr>
          <w:sz w:val="20"/>
        </w:rPr>
        <w:t>ariane</w:t>
      </w:r>
      <w:proofErr w:type="spellEnd"/>
      <w:r w:rsidRPr="00166F31">
        <w:rPr>
          <w:sz w:val="20"/>
        </w:rPr>
        <w:t xml:space="preserve"> vous permet de naviguer très facilement d’un projet à l’autre</w:t>
      </w:r>
    </w:p>
    <w:p w:rsidR="0003406B" w:rsidRPr="00166F31" w:rsidRDefault="0003406B" w:rsidP="0003406B">
      <w:pPr>
        <w:rPr>
          <w:sz w:val="20"/>
        </w:rPr>
      </w:pPr>
      <w:r w:rsidRPr="00166F31">
        <w:rPr>
          <w:sz w:val="20"/>
        </w:rPr>
        <w:t>A gauche apparait l’arborescence de fichiers que vous aller créer pour organiser vos fichiers</w:t>
      </w:r>
    </w:p>
    <w:p w:rsidR="0003406B" w:rsidRPr="00166F31" w:rsidRDefault="0003406B" w:rsidP="0003406B">
      <w:pPr>
        <w:rPr>
          <w:sz w:val="20"/>
        </w:rPr>
      </w:pPr>
      <w:r w:rsidRPr="00166F31">
        <w:rPr>
          <w:sz w:val="20"/>
        </w:rPr>
        <w:t xml:space="preserve">Au centre, s’afficheront soit les fichiers et dossiers lorsque vous serez en mode navigation, soit le contenu du fichier dans un </w:t>
      </w:r>
      <w:proofErr w:type="spellStart"/>
      <w:r w:rsidRPr="00166F31">
        <w:rPr>
          <w:sz w:val="20"/>
        </w:rPr>
        <w:t>viewer</w:t>
      </w:r>
      <w:proofErr w:type="spellEnd"/>
      <w:r w:rsidRPr="00166F31">
        <w:rPr>
          <w:sz w:val="20"/>
        </w:rPr>
        <w:t xml:space="preserve"> lorsque vous double-cliquez sur ce dernier.</w:t>
      </w:r>
    </w:p>
    <w:p w:rsidR="0003406B" w:rsidRPr="00166F31" w:rsidRDefault="0003406B" w:rsidP="0003406B">
      <w:pPr>
        <w:rPr>
          <w:sz w:val="20"/>
        </w:rPr>
      </w:pPr>
      <w:r w:rsidRPr="00166F31">
        <w:rPr>
          <w:sz w:val="20"/>
        </w:rPr>
        <w:t>A droite, un fil de discussion associé à chaque fichier vous permet de chatter avec les invités du projet.</w:t>
      </w:r>
    </w:p>
    <w:p w:rsidR="0003406B" w:rsidRPr="00166F31" w:rsidRDefault="0041700F" w:rsidP="0003406B">
      <w:pPr>
        <w:rPr>
          <w:sz w:val="20"/>
        </w:rPr>
      </w:pPr>
      <w:r w:rsidRPr="00166F31">
        <w:rPr>
          <w:b/>
          <w:sz w:val="20"/>
        </w:rPr>
        <w:t>Attention</w:t>
      </w:r>
      <w:r w:rsidRPr="00166F31">
        <w:rPr>
          <w:sz w:val="20"/>
        </w:rPr>
        <w:t> : le clic droit sur les fichiers est géré dans myCADplace, essayez le, vous aurez un accès rapide aux principales  fonctionnalités de gestion.</w:t>
      </w:r>
    </w:p>
    <w:p w:rsidR="0041700F" w:rsidRPr="00166F31" w:rsidRDefault="0041700F" w:rsidP="0003406B">
      <w:pPr>
        <w:rPr>
          <w:sz w:val="20"/>
        </w:rPr>
      </w:pPr>
    </w:p>
    <w:p w:rsidR="0041700F" w:rsidRPr="00166F31" w:rsidRDefault="0041700F" w:rsidP="0003406B">
      <w:pPr>
        <w:rPr>
          <w:sz w:val="20"/>
        </w:rPr>
      </w:pPr>
      <w:r w:rsidRPr="00166F31">
        <w:rPr>
          <w:sz w:val="20"/>
        </w:rPr>
        <w:t>Pour créer un nouveau dossier  vous pouvez soit cliquer sur l’icône « </w:t>
      </w:r>
      <w:proofErr w:type="spellStart"/>
      <w:r w:rsidRPr="00166F31">
        <w:rPr>
          <w:sz w:val="20"/>
        </w:rPr>
        <w:t>Nv</w:t>
      </w:r>
      <w:proofErr w:type="spellEnd"/>
      <w:r w:rsidRPr="00166F31">
        <w:rPr>
          <w:sz w:val="20"/>
        </w:rPr>
        <w:t xml:space="preserve"> </w:t>
      </w:r>
      <w:proofErr w:type="spellStart"/>
      <w:r w:rsidRPr="00166F31">
        <w:rPr>
          <w:sz w:val="20"/>
        </w:rPr>
        <w:t>Rép</w:t>
      </w:r>
      <w:proofErr w:type="spellEnd"/>
      <w:r w:rsidRPr="00166F31">
        <w:rPr>
          <w:sz w:val="20"/>
        </w:rPr>
        <w:t> » ou avec un clic droit dans la zone centrale puis, «</w:t>
      </w:r>
      <w:proofErr w:type="spellStart"/>
      <w:r w:rsidRPr="00166F31">
        <w:rPr>
          <w:sz w:val="20"/>
        </w:rPr>
        <w:t>Nv</w:t>
      </w:r>
      <w:proofErr w:type="spellEnd"/>
      <w:r w:rsidRPr="00166F31">
        <w:rPr>
          <w:sz w:val="20"/>
        </w:rPr>
        <w:t xml:space="preserve"> </w:t>
      </w:r>
      <w:proofErr w:type="spellStart"/>
      <w:r w:rsidRPr="00166F31">
        <w:rPr>
          <w:sz w:val="20"/>
        </w:rPr>
        <w:t>Rép</w:t>
      </w:r>
      <w:proofErr w:type="spellEnd"/>
      <w:r w:rsidRPr="00166F31">
        <w:rPr>
          <w:sz w:val="20"/>
        </w:rPr>
        <w:t xml:space="preserve"> »: </w:t>
      </w:r>
    </w:p>
    <w:p w:rsidR="0041700F" w:rsidRPr="00166F31" w:rsidRDefault="0041700F" w:rsidP="0003406B">
      <w:pPr>
        <w:rPr>
          <w:sz w:val="20"/>
        </w:rPr>
      </w:pPr>
      <w:r w:rsidRPr="00166F31">
        <w:rPr>
          <w:noProof/>
          <w:sz w:val="20"/>
          <w:lang w:eastAsia="fr-FR"/>
        </w:rPr>
        <w:drawing>
          <wp:inline distT="0" distB="0" distL="0" distR="0">
            <wp:extent cx="1780061" cy="1619079"/>
            <wp:effectExtent l="1905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5" cstate="print"/>
                    <a:srcRect/>
                    <a:stretch>
                      <a:fillRect/>
                    </a:stretch>
                  </pic:blipFill>
                  <pic:spPr bwMode="auto">
                    <a:xfrm>
                      <a:off x="0" y="0"/>
                      <a:ext cx="1780546" cy="1619520"/>
                    </a:xfrm>
                    <a:prstGeom prst="rect">
                      <a:avLst/>
                    </a:prstGeom>
                    <a:noFill/>
                    <a:ln w="9525">
                      <a:noFill/>
                      <a:miter lim="800000"/>
                      <a:headEnd/>
                      <a:tailEnd/>
                    </a:ln>
                  </pic:spPr>
                </pic:pic>
              </a:graphicData>
            </a:graphic>
          </wp:inline>
        </w:drawing>
      </w:r>
    </w:p>
    <w:p w:rsidR="0041700F" w:rsidRPr="00166F31" w:rsidRDefault="0041700F" w:rsidP="0003406B">
      <w:pPr>
        <w:rPr>
          <w:sz w:val="20"/>
        </w:rPr>
      </w:pPr>
    </w:p>
    <w:p w:rsidR="0041700F" w:rsidRPr="00166F31" w:rsidRDefault="0041700F" w:rsidP="0003406B">
      <w:pPr>
        <w:rPr>
          <w:sz w:val="20"/>
        </w:rPr>
      </w:pPr>
      <w:r w:rsidRPr="00166F31">
        <w:rPr>
          <w:sz w:val="20"/>
        </w:rPr>
        <w:lastRenderedPageBreak/>
        <w:t xml:space="preserve">Une fois vos dossiers créés, votre interface ressemble à ça : </w:t>
      </w:r>
    </w:p>
    <w:p w:rsidR="0041700F" w:rsidRPr="00166F31" w:rsidRDefault="00540456" w:rsidP="0003406B">
      <w:pPr>
        <w:rPr>
          <w:sz w:val="20"/>
        </w:rPr>
      </w:pPr>
      <w:r w:rsidRPr="00166F31">
        <w:rPr>
          <w:noProof/>
          <w:sz w:val="20"/>
          <w:lang w:eastAsia="fr-FR"/>
        </w:rPr>
        <w:drawing>
          <wp:inline distT="0" distB="0" distL="0" distR="0">
            <wp:extent cx="5760720" cy="3137538"/>
            <wp:effectExtent l="1905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6" cstate="print"/>
                    <a:srcRect/>
                    <a:stretch>
                      <a:fillRect/>
                    </a:stretch>
                  </pic:blipFill>
                  <pic:spPr bwMode="auto">
                    <a:xfrm>
                      <a:off x="0" y="0"/>
                      <a:ext cx="5760720" cy="3137538"/>
                    </a:xfrm>
                    <a:prstGeom prst="rect">
                      <a:avLst/>
                    </a:prstGeom>
                    <a:noFill/>
                    <a:ln w="9525">
                      <a:noFill/>
                      <a:miter lim="800000"/>
                      <a:headEnd/>
                      <a:tailEnd/>
                    </a:ln>
                  </pic:spPr>
                </pic:pic>
              </a:graphicData>
            </a:graphic>
          </wp:inline>
        </w:drawing>
      </w:r>
    </w:p>
    <w:p w:rsidR="0041700F" w:rsidRPr="00166F31" w:rsidRDefault="0041700F" w:rsidP="0003406B">
      <w:pPr>
        <w:rPr>
          <w:sz w:val="20"/>
        </w:rPr>
      </w:pPr>
      <w:r w:rsidRPr="00166F31">
        <w:rPr>
          <w:sz w:val="20"/>
        </w:rPr>
        <w:t xml:space="preserve">Vous pouvez passer rapidement d’un mode d’affichage à l’autre via l’icône </w:t>
      </w:r>
      <w:r w:rsidR="00540456" w:rsidRPr="00166F31">
        <w:rPr>
          <w:sz w:val="20"/>
        </w:rPr>
        <w:t>pointée par la flèche.</w:t>
      </w:r>
    </w:p>
    <w:p w:rsidR="00470775" w:rsidRPr="00166F31" w:rsidRDefault="00470775" w:rsidP="0003406B">
      <w:pPr>
        <w:rPr>
          <w:sz w:val="20"/>
        </w:rPr>
      </w:pPr>
    </w:p>
    <w:p w:rsidR="009008C0" w:rsidRPr="00166F31" w:rsidRDefault="009008C0">
      <w:pPr>
        <w:rPr>
          <w:rFonts w:asciiTheme="majorHAnsi" w:eastAsiaTheme="majorEastAsia" w:hAnsiTheme="majorHAnsi" w:cstheme="majorBidi"/>
          <w:b/>
          <w:bCs/>
          <w:color w:val="365F91" w:themeColor="accent1" w:themeShade="BF"/>
          <w:sz w:val="24"/>
          <w:szCs w:val="28"/>
        </w:rPr>
      </w:pPr>
      <w:r w:rsidRPr="00166F31">
        <w:rPr>
          <w:sz w:val="20"/>
        </w:rPr>
        <w:br w:type="page"/>
      </w:r>
    </w:p>
    <w:p w:rsidR="000015A8" w:rsidRPr="00166F31" w:rsidRDefault="000015A8" w:rsidP="000015A8">
      <w:pPr>
        <w:pStyle w:val="Titre1"/>
        <w:rPr>
          <w:sz w:val="24"/>
        </w:rPr>
      </w:pPr>
      <w:bookmarkStart w:id="5" w:name="_Toc374455353"/>
      <w:r w:rsidRPr="00166F31">
        <w:rPr>
          <w:sz w:val="24"/>
        </w:rPr>
        <w:t>Publier des fichiers</w:t>
      </w:r>
      <w:bookmarkEnd w:id="5"/>
    </w:p>
    <w:p w:rsidR="00470775" w:rsidRPr="00166F31" w:rsidRDefault="00470775" w:rsidP="0003406B">
      <w:pPr>
        <w:rPr>
          <w:sz w:val="20"/>
        </w:rPr>
      </w:pPr>
      <w:r w:rsidRPr="00166F31">
        <w:rPr>
          <w:sz w:val="20"/>
        </w:rPr>
        <w:t>Pour mettre en ligne des fichiers (nous allons commencer par des fichiers bureautique), il suffit de se positionner dans le dossier de votre choix, puis cliquer sur l’icône transférer. (Vous pouvez aussi faire un « glisser déposer » de vos fichiers dans la zone centrale)</w:t>
      </w:r>
    </w:p>
    <w:p w:rsidR="00470775" w:rsidRPr="00166F31" w:rsidRDefault="00470775" w:rsidP="0003406B">
      <w:pPr>
        <w:rPr>
          <w:sz w:val="20"/>
        </w:rPr>
      </w:pPr>
      <w:r w:rsidRPr="00166F31">
        <w:rPr>
          <w:noProof/>
          <w:sz w:val="20"/>
          <w:lang w:eastAsia="fr-FR"/>
        </w:rPr>
        <w:drawing>
          <wp:inline distT="0" distB="0" distL="0" distR="0">
            <wp:extent cx="4208565" cy="2150651"/>
            <wp:effectExtent l="19050" t="0" r="1485"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7" cstate="print"/>
                    <a:srcRect/>
                    <a:stretch>
                      <a:fillRect/>
                    </a:stretch>
                  </pic:blipFill>
                  <pic:spPr bwMode="auto">
                    <a:xfrm>
                      <a:off x="0" y="0"/>
                      <a:ext cx="4210337" cy="2151557"/>
                    </a:xfrm>
                    <a:prstGeom prst="rect">
                      <a:avLst/>
                    </a:prstGeom>
                    <a:noFill/>
                    <a:ln w="9525">
                      <a:noFill/>
                      <a:miter lim="800000"/>
                      <a:headEnd/>
                      <a:tailEnd/>
                    </a:ln>
                  </pic:spPr>
                </pic:pic>
              </a:graphicData>
            </a:graphic>
          </wp:inline>
        </w:drawing>
      </w:r>
    </w:p>
    <w:p w:rsidR="00470775" w:rsidRPr="00166F31" w:rsidRDefault="00470775" w:rsidP="0003406B">
      <w:pPr>
        <w:rPr>
          <w:sz w:val="20"/>
        </w:rPr>
      </w:pPr>
    </w:p>
    <w:p w:rsidR="00470775" w:rsidRPr="00166F31" w:rsidRDefault="00470775" w:rsidP="0003406B">
      <w:pPr>
        <w:rPr>
          <w:sz w:val="20"/>
        </w:rPr>
      </w:pPr>
      <w:r w:rsidRPr="00166F31">
        <w:rPr>
          <w:sz w:val="20"/>
        </w:rPr>
        <w:t xml:space="preserve">Un </w:t>
      </w:r>
      <w:proofErr w:type="spellStart"/>
      <w:r w:rsidRPr="00166F31">
        <w:rPr>
          <w:sz w:val="20"/>
        </w:rPr>
        <w:t>popup</w:t>
      </w:r>
      <w:proofErr w:type="spellEnd"/>
      <w:r w:rsidRPr="00166F31">
        <w:rPr>
          <w:sz w:val="20"/>
        </w:rPr>
        <w:t xml:space="preserve"> apparait alors : </w:t>
      </w:r>
    </w:p>
    <w:p w:rsidR="00470775" w:rsidRPr="00166F31" w:rsidRDefault="00470775" w:rsidP="0003406B">
      <w:pPr>
        <w:rPr>
          <w:sz w:val="20"/>
        </w:rPr>
      </w:pPr>
      <w:r w:rsidRPr="00166F31">
        <w:rPr>
          <w:noProof/>
          <w:sz w:val="20"/>
          <w:lang w:eastAsia="fr-FR"/>
        </w:rPr>
        <w:lastRenderedPageBreak/>
        <w:drawing>
          <wp:inline distT="0" distB="0" distL="0" distR="0">
            <wp:extent cx="1974566" cy="1597231"/>
            <wp:effectExtent l="19050" t="0" r="6634"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8" cstate="print"/>
                    <a:srcRect/>
                    <a:stretch>
                      <a:fillRect/>
                    </a:stretch>
                  </pic:blipFill>
                  <pic:spPr bwMode="auto">
                    <a:xfrm>
                      <a:off x="0" y="0"/>
                      <a:ext cx="1975656" cy="1598113"/>
                    </a:xfrm>
                    <a:prstGeom prst="rect">
                      <a:avLst/>
                    </a:prstGeom>
                    <a:noFill/>
                    <a:ln w="9525">
                      <a:noFill/>
                      <a:miter lim="800000"/>
                      <a:headEnd/>
                      <a:tailEnd/>
                    </a:ln>
                  </pic:spPr>
                </pic:pic>
              </a:graphicData>
            </a:graphic>
          </wp:inline>
        </w:drawing>
      </w:r>
    </w:p>
    <w:p w:rsidR="00470775" w:rsidRPr="00166F31" w:rsidRDefault="00470775" w:rsidP="0003406B">
      <w:pPr>
        <w:rPr>
          <w:sz w:val="20"/>
        </w:rPr>
      </w:pPr>
      <w:r w:rsidRPr="00166F31">
        <w:rPr>
          <w:sz w:val="20"/>
        </w:rPr>
        <w:t>Vous avez le choix d’aller chercher vos fichiers via le bouton « Sélectionner les fichiers » ou faire un « glisser déposer » dans la zone grisée.</w:t>
      </w:r>
    </w:p>
    <w:p w:rsidR="00470775" w:rsidRPr="00166F31" w:rsidRDefault="00470775" w:rsidP="0003406B">
      <w:pPr>
        <w:rPr>
          <w:sz w:val="20"/>
        </w:rPr>
      </w:pPr>
    </w:p>
    <w:p w:rsidR="00470775" w:rsidRPr="00166F31" w:rsidRDefault="00470775" w:rsidP="0003406B">
      <w:pPr>
        <w:rPr>
          <w:sz w:val="20"/>
        </w:rPr>
      </w:pPr>
      <w:r w:rsidRPr="00166F31">
        <w:rPr>
          <w:sz w:val="20"/>
        </w:rPr>
        <w:t xml:space="preserve">Une fois les fichiers sélectionnés, cliquez sur « Envoyer » : </w:t>
      </w:r>
    </w:p>
    <w:p w:rsidR="00470775" w:rsidRPr="00166F31" w:rsidRDefault="00470775" w:rsidP="0003406B">
      <w:pPr>
        <w:rPr>
          <w:sz w:val="20"/>
        </w:rPr>
      </w:pPr>
      <w:r w:rsidRPr="00166F31">
        <w:rPr>
          <w:noProof/>
          <w:sz w:val="20"/>
          <w:lang w:eastAsia="fr-FR"/>
        </w:rPr>
        <w:drawing>
          <wp:inline distT="0" distB="0" distL="0" distR="0">
            <wp:extent cx="2039011" cy="1668483"/>
            <wp:effectExtent l="19050" t="0" r="0"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9" cstate="print"/>
                    <a:srcRect/>
                    <a:stretch>
                      <a:fillRect/>
                    </a:stretch>
                  </pic:blipFill>
                  <pic:spPr bwMode="auto">
                    <a:xfrm>
                      <a:off x="0" y="0"/>
                      <a:ext cx="2039551" cy="1668925"/>
                    </a:xfrm>
                    <a:prstGeom prst="rect">
                      <a:avLst/>
                    </a:prstGeom>
                    <a:noFill/>
                    <a:ln w="9525">
                      <a:noFill/>
                      <a:miter lim="800000"/>
                      <a:headEnd/>
                      <a:tailEnd/>
                    </a:ln>
                  </pic:spPr>
                </pic:pic>
              </a:graphicData>
            </a:graphic>
          </wp:inline>
        </w:drawing>
      </w:r>
    </w:p>
    <w:p w:rsidR="00470775" w:rsidRPr="00166F31" w:rsidRDefault="00470775" w:rsidP="0003406B">
      <w:pPr>
        <w:rPr>
          <w:sz w:val="20"/>
        </w:rPr>
      </w:pPr>
    </w:p>
    <w:p w:rsidR="00470775" w:rsidRPr="00166F31" w:rsidRDefault="00470775" w:rsidP="0003406B">
      <w:pPr>
        <w:rPr>
          <w:sz w:val="20"/>
        </w:rPr>
      </w:pPr>
      <w:r w:rsidRPr="00166F31">
        <w:rPr>
          <w:sz w:val="20"/>
        </w:rPr>
        <w:t xml:space="preserve">Le menu « option » vous permet de démarrer automatiquement le transfert des fichiers et/ou de fermer automatiquement le </w:t>
      </w:r>
      <w:proofErr w:type="spellStart"/>
      <w:r w:rsidRPr="00166F31">
        <w:rPr>
          <w:sz w:val="20"/>
        </w:rPr>
        <w:t>popup</w:t>
      </w:r>
      <w:proofErr w:type="spellEnd"/>
      <w:r w:rsidRPr="00166F31">
        <w:rPr>
          <w:sz w:val="20"/>
        </w:rPr>
        <w:t xml:space="preserve"> à la fin du dernier fichier transféré.</w:t>
      </w:r>
    </w:p>
    <w:p w:rsidR="00470775" w:rsidRPr="00166F31" w:rsidRDefault="00470775" w:rsidP="0003406B">
      <w:pPr>
        <w:rPr>
          <w:sz w:val="20"/>
        </w:rPr>
      </w:pPr>
      <w:r w:rsidRPr="00166F31">
        <w:rPr>
          <w:noProof/>
          <w:sz w:val="20"/>
          <w:lang w:eastAsia="fr-FR"/>
        </w:rPr>
        <w:drawing>
          <wp:inline distT="0" distB="0" distL="0" distR="0">
            <wp:extent cx="1975592" cy="1600943"/>
            <wp:effectExtent l="19050" t="0" r="5608"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0" cstate="print"/>
                    <a:srcRect/>
                    <a:stretch>
                      <a:fillRect/>
                    </a:stretch>
                  </pic:blipFill>
                  <pic:spPr bwMode="auto">
                    <a:xfrm>
                      <a:off x="0" y="0"/>
                      <a:ext cx="1978124" cy="1602995"/>
                    </a:xfrm>
                    <a:prstGeom prst="rect">
                      <a:avLst/>
                    </a:prstGeom>
                    <a:noFill/>
                    <a:ln w="9525">
                      <a:noFill/>
                      <a:miter lim="800000"/>
                      <a:headEnd/>
                      <a:tailEnd/>
                    </a:ln>
                  </pic:spPr>
                </pic:pic>
              </a:graphicData>
            </a:graphic>
          </wp:inline>
        </w:drawing>
      </w:r>
    </w:p>
    <w:p w:rsidR="00470775" w:rsidRPr="00166F31" w:rsidRDefault="00470775" w:rsidP="0003406B">
      <w:pPr>
        <w:rPr>
          <w:sz w:val="20"/>
        </w:rPr>
      </w:pPr>
      <w:r w:rsidRPr="00166F31">
        <w:rPr>
          <w:sz w:val="20"/>
        </w:rPr>
        <w:t>Bravo,</w:t>
      </w:r>
      <w:r w:rsidR="00DA0F5E" w:rsidRPr="00166F31">
        <w:rPr>
          <w:sz w:val="20"/>
        </w:rPr>
        <w:t xml:space="preserve"> </w:t>
      </w:r>
      <w:r w:rsidRPr="00166F31">
        <w:rPr>
          <w:sz w:val="20"/>
        </w:rPr>
        <w:t>vos fichiers sont en ligne !</w:t>
      </w:r>
    </w:p>
    <w:p w:rsidR="00470775" w:rsidRPr="00166F31" w:rsidRDefault="00470775" w:rsidP="0003406B">
      <w:pPr>
        <w:rPr>
          <w:sz w:val="20"/>
        </w:rPr>
      </w:pPr>
      <w:r w:rsidRPr="00166F31">
        <w:rPr>
          <w:noProof/>
          <w:sz w:val="20"/>
          <w:lang w:eastAsia="fr-FR"/>
        </w:rPr>
        <w:lastRenderedPageBreak/>
        <w:drawing>
          <wp:inline distT="0" distB="0" distL="0" distR="0">
            <wp:extent cx="4843895" cy="1694691"/>
            <wp:effectExtent l="19050" t="0" r="0"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1" cstate="print"/>
                    <a:srcRect/>
                    <a:stretch>
                      <a:fillRect/>
                    </a:stretch>
                  </pic:blipFill>
                  <pic:spPr bwMode="auto">
                    <a:xfrm>
                      <a:off x="0" y="0"/>
                      <a:ext cx="4850116" cy="1696867"/>
                    </a:xfrm>
                    <a:prstGeom prst="rect">
                      <a:avLst/>
                    </a:prstGeom>
                    <a:noFill/>
                    <a:ln w="9525">
                      <a:noFill/>
                      <a:miter lim="800000"/>
                      <a:headEnd/>
                      <a:tailEnd/>
                    </a:ln>
                  </pic:spPr>
                </pic:pic>
              </a:graphicData>
            </a:graphic>
          </wp:inline>
        </w:drawing>
      </w:r>
    </w:p>
    <w:p w:rsidR="00DA0F5E" w:rsidRPr="00166F31" w:rsidRDefault="00DA0F5E" w:rsidP="0003406B">
      <w:pPr>
        <w:rPr>
          <w:sz w:val="20"/>
        </w:rPr>
      </w:pPr>
    </w:p>
    <w:p w:rsidR="00DA0F5E" w:rsidRPr="00166F31" w:rsidRDefault="00DA0F5E" w:rsidP="0003406B">
      <w:pPr>
        <w:rPr>
          <w:sz w:val="20"/>
        </w:rPr>
      </w:pPr>
      <w:r w:rsidRPr="00166F31">
        <w:rPr>
          <w:sz w:val="20"/>
        </w:rPr>
        <w:t>Pour télécharger le ou les fichiers sélectionnés : clic droit ou icône « Télécharger »</w:t>
      </w:r>
    </w:p>
    <w:p w:rsidR="00DA0F5E" w:rsidRPr="00166F31" w:rsidRDefault="00DA0F5E" w:rsidP="0003406B">
      <w:pPr>
        <w:rPr>
          <w:sz w:val="20"/>
        </w:rPr>
      </w:pPr>
      <w:r w:rsidRPr="00166F31">
        <w:rPr>
          <w:noProof/>
          <w:sz w:val="20"/>
          <w:lang w:eastAsia="fr-FR"/>
        </w:rPr>
        <w:drawing>
          <wp:inline distT="0" distB="0" distL="0" distR="0">
            <wp:extent cx="3591048" cy="1805703"/>
            <wp:effectExtent l="19050" t="0" r="9402" b="0"/>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2" cstate="print"/>
                    <a:srcRect/>
                    <a:stretch>
                      <a:fillRect/>
                    </a:stretch>
                  </pic:blipFill>
                  <pic:spPr bwMode="auto">
                    <a:xfrm>
                      <a:off x="0" y="0"/>
                      <a:ext cx="3592560" cy="1806463"/>
                    </a:xfrm>
                    <a:prstGeom prst="rect">
                      <a:avLst/>
                    </a:prstGeom>
                    <a:noFill/>
                    <a:ln w="9525">
                      <a:noFill/>
                      <a:miter lim="800000"/>
                      <a:headEnd/>
                      <a:tailEnd/>
                    </a:ln>
                  </pic:spPr>
                </pic:pic>
              </a:graphicData>
            </a:graphic>
          </wp:inline>
        </w:drawing>
      </w:r>
    </w:p>
    <w:p w:rsidR="00470775" w:rsidRPr="00166F31" w:rsidRDefault="00470775" w:rsidP="0003406B">
      <w:pPr>
        <w:rPr>
          <w:sz w:val="20"/>
        </w:rPr>
      </w:pPr>
    </w:p>
    <w:p w:rsidR="00470775" w:rsidRPr="00166F31" w:rsidRDefault="00470775" w:rsidP="0003406B">
      <w:pPr>
        <w:rPr>
          <w:sz w:val="20"/>
        </w:rPr>
      </w:pPr>
      <w:r w:rsidRPr="00166F31">
        <w:rPr>
          <w:sz w:val="20"/>
        </w:rPr>
        <w:t xml:space="preserve">Pour visualiser un fichier supporté par le </w:t>
      </w:r>
      <w:proofErr w:type="spellStart"/>
      <w:r w:rsidRPr="00166F31">
        <w:rPr>
          <w:sz w:val="20"/>
        </w:rPr>
        <w:t>viewer</w:t>
      </w:r>
      <w:proofErr w:type="spellEnd"/>
      <w:r w:rsidRPr="00166F31">
        <w:rPr>
          <w:sz w:val="20"/>
        </w:rPr>
        <w:t>, double cliquez dessus, il s’ouvre alors dans un onglet.</w:t>
      </w:r>
    </w:p>
    <w:p w:rsidR="00470775" w:rsidRPr="00166F31" w:rsidRDefault="000015A8" w:rsidP="0003406B">
      <w:pPr>
        <w:rPr>
          <w:sz w:val="20"/>
        </w:rPr>
      </w:pPr>
      <w:r w:rsidRPr="00166F31">
        <w:rPr>
          <w:noProof/>
          <w:sz w:val="20"/>
          <w:lang w:eastAsia="fr-FR"/>
        </w:rPr>
        <w:drawing>
          <wp:inline distT="0" distB="0" distL="0" distR="0">
            <wp:extent cx="3549485" cy="2037441"/>
            <wp:effectExtent l="19050" t="0" r="0" b="0"/>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3" cstate="print"/>
                    <a:srcRect/>
                    <a:stretch>
                      <a:fillRect/>
                    </a:stretch>
                  </pic:blipFill>
                  <pic:spPr bwMode="auto">
                    <a:xfrm>
                      <a:off x="0" y="0"/>
                      <a:ext cx="3550980" cy="2038299"/>
                    </a:xfrm>
                    <a:prstGeom prst="rect">
                      <a:avLst/>
                    </a:prstGeom>
                    <a:noFill/>
                    <a:ln w="9525">
                      <a:noFill/>
                      <a:miter lim="800000"/>
                      <a:headEnd/>
                      <a:tailEnd/>
                    </a:ln>
                  </pic:spPr>
                </pic:pic>
              </a:graphicData>
            </a:graphic>
          </wp:inline>
        </w:drawing>
      </w:r>
    </w:p>
    <w:p w:rsidR="00470775" w:rsidRPr="00166F31" w:rsidRDefault="00470775" w:rsidP="0003406B">
      <w:pPr>
        <w:rPr>
          <w:sz w:val="20"/>
        </w:rPr>
      </w:pPr>
    </w:p>
    <w:p w:rsidR="00470775" w:rsidRPr="00166F31" w:rsidRDefault="00470775" w:rsidP="0003406B">
      <w:pPr>
        <w:rPr>
          <w:sz w:val="20"/>
        </w:rPr>
      </w:pPr>
      <w:r w:rsidRPr="00166F31">
        <w:rPr>
          <w:sz w:val="20"/>
        </w:rPr>
        <w:t xml:space="preserve">La liste des fichiers supportés par un </w:t>
      </w:r>
      <w:proofErr w:type="spellStart"/>
      <w:r w:rsidRPr="00166F31">
        <w:rPr>
          <w:sz w:val="20"/>
        </w:rPr>
        <w:t>viewer</w:t>
      </w:r>
      <w:proofErr w:type="spellEnd"/>
      <w:r w:rsidRPr="00166F31">
        <w:rPr>
          <w:sz w:val="20"/>
        </w:rPr>
        <w:t xml:space="preserve"> dans myCADplace est la suivante : </w:t>
      </w:r>
    </w:p>
    <w:p w:rsidR="00470775" w:rsidRPr="00166F31" w:rsidRDefault="00DA0F5E" w:rsidP="0003406B">
      <w:pPr>
        <w:rPr>
          <w:sz w:val="20"/>
        </w:rPr>
      </w:pPr>
      <w:r w:rsidRPr="00166F31">
        <w:rPr>
          <w:noProof/>
          <w:sz w:val="20"/>
          <w:lang w:eastAsia="fr-FR"/>
        </w:rPr>
        <w:lastRenderedPageBreak/>
        <w:drawing>
          <wp:inline distT="0" distB="0" distL="0" distR="0">
            <wp:extent cx="5760720" cy="1087005"/>
            <wp:effectExtent l="19050" t="0" r="0"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4" cstate="print"/>
                    <a:srcRect/>
                    <a:stretch>
                      <a:fillRect/>
                    </a:stretch>
                  </pic:blipFill>
                  <pic:spPr bwMode="auto">
                    <a:xfrm>
                      <a:off x="0" y="0"/>
                      <a:ext cx="5760720" cy="1087005"/>
                    </a:xfrm>
                    <a:prstGeom prst="rect">
                      <a:avLst/>
                    </a:prstGeom>
                    <a:noFill/>
                    <a:ln w="9525">
                      <a:noFill/>
                      <a:miter lim="800000"/>
                      <a:headEnd/>
                      <a:tailEnd/>
                    </a:ln>
                  </pic:spPr>
                </pic:pic>
              </a:graphicData>
            </a:graphic>
          </wp:inline>
        </w:drawing>
      </w:r>
    </w:p>
    <w:p w:rsidR="00DA0F5E" w:rsidRPr="00166F31" w:rsidRDefault="00DA0F5E" w:rsidP="0003406B">
      <w:pPr>
        <w:rPr>
          <w:sz w:val="20"/>
        </w:rPr>
      </w:pPr>
    </w:p>
    <w:p w:rsidR="009008C0" w:rsidRPr="00166F31" w:rsidRDefault="009008C0">
      <w:pPr>
        <w:rPr>
          <w:rFonts w:asciiTheme="majorHAnsi" w:eastAsiaTheme="majorEastAsia" w:hAnsiTheme="majorHAnsi" w:cstheme="majorBidi"/>
          <w:b/>
          <w:bCs/>
          <w:color w:val="365F91" w:themeColor="accent1" w:themeShade="BF"/>
          <w:sz w:val="24"/>
          <w:szCs w:val="28"/>
        </w:rPr>
      </w:pPr>
      <w:r w:rsidRPr="00166F31">
        <w:rPr>
          <w:sz w:val="20"/>
        </w:rPr>
        <w:br w:type="page"/>
      </w:r>
    </w:p>
    <w:p w:rsidR="000015A8" w:rsidRPr="00166F31" w:rsidRDefault="000015A8" w:rsidP="000015A8">
      <w:pPr>
        <w:pStyle w:val="Titre1"/>
        <w:rPr>
          <w:sz w:val="24"/>
        </w:rPr>
      </w:pPr>
      <w:bookmarkStart w:id="6" w:name="_Toc374455354"/>
      <w:r w:rsidRPr="00166F31">
        <w:rPr>
          <w:sz w:val="24"/>
        </w:rPr>
        <w:t>Publier des fichiers CAO</w:t>
      </w:r>
      <w:bookmarkEnd w:id="6"/>
    </w:p>
    <w:p w:rsidR="00DA0F5E" w:rsidRPr="00166F31" w:rsidRDefault="00DA0F5E" w:rsidP="0003406B">
      <w:pPr>
        <w:rPr>
          <w:sz w:val="20"/>
        </w:rPr>
      </w:pPr>
      <w:r w:rsidRPr="00166F31">
        <w:rPr>
          <w:sz w:val="20"/>
        </w:rPr>
        <w:t xml:space="preserve">Pour mettre en ligne des fichiers CAO 3D vous disposez de deux options : </w:t>
      </w:r>
    </w:p>
    <w:p w:rsidR="00DA0F5E" w:rsidRPr="00166F31" w:rsidRDefault="00DA0F5E" w:rsidP="00611270">
      <w:pPr>
        <w:pStyle w:val="Paragraphedeliste"/>
        <w:numPr>
          <w:ilvl w:val="0"/>
          <w:numId w:val="3"/>
        </w:numPr>
        <w:rPr>
          <w:sz w:val="20"/>
        </w:rPr>
      </w:pPr>
      <w:r w:rsidRPr="00166F31">
        <w:rPr>
          <w:sz w:val="20"/>
        </w:rPr>
        <w:t>Publier des fichiers natifs uniquement</w:t>
      </w:r>
    </w:p>
    <w:p w:rsidR="00DA0F5E" w:rsidRPr="00166F31" w:rsidRDefault="00DA0F5E" w:rsidP="00611270">
      <w:pPr>
        <w:pStyle w:val="Paragraphedeliste"/>
        <w:numPr>
          <w:ilvl w:val="0"/>
          <w:numId w:val="3"/>
        </w:numPr>
        <w:rPr>
          <w:sz w:val="20"/>
        </w:rPr>
      </w:pPr>
      <w:r w:rsidRPr="00166F31">
        <w:rPr>
          <w:sz w:val="20"/>
        </w:rPr>
        <w:t>Publier des fichiers collaboratifs uniquement</w:t>
      </w:r>
    </w:p>
    <w:p w:rsidR="00DA0F5E" w:rsidRPr="00166F31" w:rsidRDefault="00DA0F5E" w:rsidP="0003406B">
      <w:pPr>
        <w:rPr>
          <w:sz w:val="20"/>
        </w:rPr>
      </w:pPr>
    </w:p>
    <w:p w:rsidR="00DA0F5E" w:rsidRPr="00166F31" w:rsidRDefault="00FD7E2C" w:rsidP="0003406B">
      <w:pPr>
        <w:rPr>
          <w:sz w:val="20"/>
        </w:rPr>
      </w:pPr>
      <w:r w:rsidRPr="00166F31">
        <w:rPr>
          <w:sz w:val="20"/>
        </w:rPr>
        <w:t xml:space="preserve">Vous décidez si vous publiez des fichiers natifs pour les utiliser dans un logiciel de CAO ou des fichiers collaboratifs </w:t>
      </w:r>
      <w:r w:rsidR="00611270" w:rsidRPr="00166F31">
        <w:rPr>
          <w:sz w:val="20"/>
        </w:rPr>
        <w:t xml:space="preserve">uniquement consultables depuis l’interface myCADplace </w:t>
      </w:r>
    </w:p>
    <w:p w:rsidR="00DA0F5E" w:rsidRPr="00166F31" w:rsidRDefault="00DA0F5E" w:rsidP="0003406B">
      <w:pPr>
        <w:rPr>
          <w:sz w:val="20"/>
        </w:rPr>
      </w:pPr>
    </w:p>
    <w:p w:rsidR="00611270" w:rsidRPr="00166F31" w:rsidRDefault="00611270" w:rsidP="0003406B">
      <w:pPr>
        <w:rPr>
          <w:sz w:val="20"/>
        </w:rPr>
      </w:pPr>
      <w:r w:rsidRPr="00166F31">
        <w:rPr>
          <w:sz w:val="20"/>
        </w:rPr>
        <w:t>Lorsque vous publiez des fichiers de type CAO 3D, la boite de dialogue change et affiche ceci :</w:t>
      </w:r>
    </w:p>
    <w:p w:rsidR="00611270" w:rsidRPr="00166F31" w:rsidRDefault="00611270" w:rsidP="0003406B">
      <w:pPr>
        <w:rPr>
          <w:sz w:val="20"/>
        </w:rPr>
      </w:pPr>
      <w:r w:rsidRPr="00166F31">
        <w:rPr>
          <w:noProof/>
          <w:sz w:val="20"/>
          <w:lang w:eastAsia="fr-FR"/>
        </w:rPr>
        <w:drawing>
          <wp:inline distT="0" distB="0" distL="0" distR="0">
            <wp:extent cx="2109860" cy="2974769"/>
            <wp:effectExtent l="19050" t="0" r="4690" b="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5" cstate="print"/>
                    <a:srcRect/>
                    <a:stretch>
                      <a:fillRect/>
                    </a:stretch>
                  </pic:blipFill>
                  <pic:spPr bwMode="auto">
                    <a:xfrm>
                      <a:off x="0" y="0"/>
                      <a:ext cx="2110595" cy="2975805"/>
                    </a:xfrm>
                    <a:prstGeom prst="rect">
                      <a:avLst/>
                    </a:prstGeom>
                    <a:noFill/>
                    <a:ln w="9525">
                      <a:noFill/>
                      <a:miter lim="800000"/>
                      <a:headEnd/>
                      <a:tailEnd/>
                    </a:ln>
                  </pic:spPr>
                </pic:pic>
              </a:graphicData>
            </a:graphic>
          </wp:inline>
        </w:drawing>
      </w:r>
    </w:p>
    <w:p w:rsidR="00611270" w:rsidRPr="00166F31" w:rsidRDefault="00611270" w:rsidP="0003406B">
      <w:pPr>
        <w:rPr>
          <w:sz w:val="20"/>
        </w:rPr>
      </w:pPr>
    </w:p>
    <w:p w:rsidR="00611270" w:rsidRPr="00166F31" w:rsidRDefault="00611270" w:rsidP="0003406B">
      <w:pPr>
        <w:rPr>
          <w:sz w:val="20"/>
        </w:rPr>
      </w:pPr>
      <w:r w:rsidRPr="00166F31">
        <w:rPr>
          <w:sz w:val="20"/>
        </w:rPr>
        <w:t>C’est à ce moment là que vous décidez quel type de transfert vous souhaitez.</w:t>
      </w:r>
    </w:p>
    <w:p w:rsidR="00611270" w:rsidRPr="00166F31" w:rsidRDefault="00611270" w:rsidP="0003406B">
      <w:pPr>
        <w:rPr>
          <w:sz w:val="20"/>
        </w:rPr>
      </w:pPr>
      <w:r w:rsidRPr="00166F31">
        <w:rPr>
          <w:sz w:val="20"/>
        </w:rPr>
        <w:t>Dans l’exemple ci-dessus nous avons choisi de publier les fichiers natifs.</w:t>
      </w:r>
    </w:p>
    <w:p w:rsidR="00611270" w:rsidRPr="00166F31" w:rsidRDefault="00611270" w:rsidP="0003406B">
      <w:pPr>
        <w:rPr>
          <w:sz w:val="20"/>
        </w:rPr>
      </w:pPr>
    </w:p>
    <w:p w:rsidR="00611270" w:rsidRPr="00166F31" w:rsidRDefault="00611270" w:rsidP="0003406B">
      <w:pPr>
        <w:rPr>
          <w:sz w:val="20"/>
        </w:rPr>
      </w:pPr>
      <w:r w:rsidRPr="00166F31">
        <w:rPr>
          <w:sz w:val="20"/>
        </w:rPr>
        <w:lastRenderedPageBreak/>
        <w:t>Si vous souhaitez publier sous forme de fichiers collaboratifs, il n’est pas nécessaire de transférer les fichiers référencés. L’assemblage final du projet est suffisant.</w:t>
      </w:r>
    </w:p>
    <w:p w:rsidR="00611270" w:rsidRPr="00166F31" w:rsidRDefault="00611270" w:rsidP="0003406B">
      <w:pPr>
        <w:rPr>
          <w:sz w:val="20"/>
        </w:rPr>
      </w:pPr>
      <w:r w:rsidRPr="00166F31">
        <w:rPr>
          <w:sz w:val="20"/>
        </w:rPr>
        <w:t xml:space="preserve">Cependant, pour d’autres formats que </w:t>
      </w:r>
      <w:proofErr w:type="spellStart"/>
      <w:r w:rsidRPr="00166F31">
        <w:rPr>
          <w:sz w:val="20"/>
        </w:rPr>
        <w:t>SolidWorks</w:t>
      </w:r>
      <w:proofErr w:type="spellEnd"/>
      <w:r w:rsidRPr="00166F31">
        <w:rPr>
          <w:sz w:val="20"/>
        </w:rPr>
        <w:t>, il vous sera demandé de désigner les fichiers référencés pour pouvoir convertir votre assemblage au format collaboratif (.json3d)</w:t>
      </w:r>
      <w:r w:rsidR="0062146B" w:rsidRPr="00166F31">
        <w:rPr>
          <w:sz w:val="20"/>
        </w:rPr>
        <w:t>.</w:t>
      </w:r>
    </w:p>
    <w:p w:rsidR="0062146B" w:rsidRPr="00166F31" w:rsidRDefault="0062146B" w:rsidP="0062146B">
      <w:pPr>
        <w:rPr>
          <w:sz w:val="20"/>
        </w:rPr>
      </w:pPr>
      <w:r w:rsidRPr="00166F31">
        <w:rPr>
          <w:sz w:val="20"/>
        </w:rPr>
        <w:t>Lors d’une conversion au format collaboratif, votre fichier natif ne quitte pas votre poste de travail. La conversion au format json3d s’effectue en local sur votre poste.</w:t>
      </w:r>
    </w:p>
    <w:p w:rsidR="0062146B" w:rsidRPr="00166F31" w:rsidRDefault="0062146B" w:rsidP="0003406B">
      <w:pPr>
        <w:rPr>
          <w:sz w:val="20"/>
        </w:rPr>
      </w:pPr>
      <w:r w:rsidRPr="00166F31">
        <w:rPr>
          <w:sz w:val="20"/>
        </w:rPr>
        <w:drawing>
          <wp:inline distT="0" distB="0" distL="0" distR="0">
            <wp:extent cx="1647564" cy="2321626"/>
            <wp:effectExtent l="19050" t="0" r="0" b="0"/>
            <wp:docPr id="3"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6" cstate="print"/>
                    <a:srcRect/>
                    <a:stretch>
                      <a:fillRect/>
                    </a:stretch>
                  </pic:blipFill>
                  <pic:spPr bwMode="auto">
                    <a:xfrm>
                      <a:off x="0" y="0"/>
                      <a:ext cx="1647569" cy="2321633"/>
                    </a:xfrm>
                    <a:prstGeom prst="rect">
                      <a:avLst/>
                    </a:prstGeom>
                    <a:noFill/>
                    <a:ln w="9525">
                      <a:noFill/>
                      <a:miter lim="800000"/>
                      <a:headEnd/>
                      <a:tailEnd/>
                    </a:ln>
                  </pic:spPr>
                </pic:pic>
              </a:graphicData>
            </a:graphic>
          </wp:inline>
        </w:drawing>
      </w:r>
    </w:p>
    <w:p w:rsidR="0062146B" w:rsidRPr="00166F31" w:rsidRDefault="0062146B" w:rsidP="0003406B">
      <w:pPr>
        <w:rPr>
          <w:sz w:val="20"/>
        </w:rPr>
      </w:pPr>
      <w:r w:rsidRPr="00166F31">
        <w:rPr>
          <w:sz w:val="20"/>
        </w:rPr>
        <w:t xml:space="preserve">Par exemple, pour un assemblage </w:t>
      </w:r>
      <w:proofErr w:type="spellStart"/>
      <w:r w:rsidRPr="00166F31">
        <w:rPr>
          <w:sz w:val="20"/>
        </w:rPr>
        <w:t>Catia</w:t>
      </w:r>
      <w:proofErr w:type="spellEnd"/>
      <w:r w:rsidRPr="00166F31">
        <w:rPr>
          <w:sz w:val="20"/>
        </w:rPr>
        <w:t xml:space="preserve"> (.</w:t>
      </w:r>
      <w:proofErr w:type="spellStart"/>
      <w:r w:rsidRPr="00166F31">
        <w:rPr>
          <w:sz w:val="20"/>
        </w:rPr>
        <w:t>catproduct</w:t>
      </w:r>
      <w:proofErr w:type="spellEnd"/>
      <w:r w:rsidRPr="00166F31">
        <w:rPr>
          <w:sz w:val="20"/>
        </w:rPr>
        <w:t>), il vous sera demandé de sélectionner les fichiers référencés dans l’assemblage.</w:t>
      </w:r>
    </w:p>
    <w:p w:rsidR="0062146B" w:rsidRPr="00166F31" w:rsidRDefault="0062146B" w:rsidP="0003406B">
      <w:pPr>
        <w:rPr>
          <w:sz w:val="20"/>
        </w:rPr>
      </w:pPr>
      <w:r w:rsidRPr="00166F31">
        <w:rPr>
          <w:sz w:val="20"/>
        </w:rPr>
        <w:t>Pour ce faire, cliquez de nouveau sur « Sélectionner des fichiers » pour les choisir.</w:t>
      </w:r>
    </w:p>
    <w:p w:rsidR="0062146B" w:rsidRPr="00166F31" w:rsidRDefault="0062146B" w:rsidP="0003406B">
      <w:pPr>
        <w:rPr>
          <w:sz w:val="20"/>
        </w:rPr>
      </w:pPr>
      <w:r w:rsidRPr="00166F31">
        <w:rPr>
          <w:noProof/>
          <w:sz w:val="20"/>
          <w:lang w:eastAsia="fr-FR"/>
        </w:rPr>
        <w:drawing>
          <wp:inline distT="0" distB="0" distL="0" distR="0">
            <wp:extent cx="1390857" cy="2144110"/>
            <wp:effectExtent l="19050" t="0" r="0" b="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7" cstate="print"/>
                    <a:srcRect/>
                    <a:stretch>
                      <a:fillRect/>
                    </a:stretch>
                  </pic:blipFill>
                  <pic:spPr bwMode="auto">
                    <a:xfrm>
                      <a:off x="0" y="0"/>
                      <a:ext cx="1389251" cy="2141634"/>
                    </a:xfrm>
                    <a:prstGeom prst="rect">
                      <a:avLst/>
                    </a:prstGeom>
                    <a:noFill/>
                    <a:ln w="9525">
                      <a:noFill/>
                      <a:miter lim="800000"/>
                      <a:headEnd/>
                      <a:tailEnd/>
                    </a:ln>
                  </pic:spPr>
                </pic:pic>
              </a:graphicData>
            </a:graphic>
          </wp:inline>
        </w:drawing>
      </w:r>
    </w:p>
    <w:p w:rsidR="0062146B" w:rsidRPr="00166F31" w:rsidRDefault="0062146B" w:rsidP="0003406B">
      <w:pPr>
        <w:rPr>
          <w:sz w:val="20"/>
        </w:rPr>
      </w:pPr>
    </w:p>
    <w:p w:rsidR="0062146B" w:rsidRPr="00166F31" w:rsidRDefault="0062146B" w:rsidP="0003406B">
      <w:pPr>
        <w:rPr>
          <w:sz w:val="20"/>
        </w:rPr>
      </w:pPr>
      <w:r w:rsidRPr="00166F31">
        <w:rPr>
          <w:sz w:val="20"/>
        </w:rPr>
        <w:t xml:space="preserve">Pour visualiser un fichier CAO 3D collaboratif, double cliquez dessus : </w:t>
      </w:r>
    </w:p>
    <w:p w:rsidR="0062146B" w:rsidRPr="00166F31" w:rsidRDefault="0062146B" w:rsidP="0003406B">
      <w:pPr>
        <w:rPr>
          <w:sz w:val="20"/>
        </w:rPr>
      </w:pPr>
      <w:r w:rsidRPr="00166F31">
        <w:rPr>
          <w:noProof/>
          <w:sz w:val="20"/>
          <w:lang w:eastAsia="fr-FR"/>
        </w:rPr>
        <w:lastRenderedPageBreak/>
        <w:drawing>
          <wp:inline distT="0" distB="0" distL="0" distR="0">
            <wp:extent cx="3118288" cy="1944851"/>
            <wp:effectExtent l="19050" t="0" r="5912" b="0"/>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8" cstate="print"/>
                    <a:srcRect/>
                    <a:stretch>
                      <a:fillRect/>
                    </a:stretch>
                  </pic:blipFill>
                  <pic:spPr bwMode="auto">
                    <a:xfrm>
                      <a:off x="0" y="0"/>
                      <a:ext cx="3121671" cy="1946961"/>
                    </a:xfrm>
                    <a:prstGeom prst="rect">
                      <a:avLst/>
                    </a:prstGeom>
                    <a:noFill/>
                    <a:ln w="9525">
                      <a:noFill/>
                      <a:miter lim="800000"/>
                      <a:headEnd/>
                      <a:tailEnd/>
                    </a:ln>
                  </pic:spPr>
                </pic:pic>
              </a:graphicData>
            </a:graphic>
          </wp:inline>
        </w:drawing>
      </w:r>
    </w:p>
    <w:p w:rsidR="0062146B" w:rsidRPr="00166F31" w:rsidRDefault="0062146B" w:rsidP="0003406B">
      <w:pPr>
        <w:rPr>
          <w:sz w:val="20"/>
        </w:rPr>
      </w:pPr>
    </w:p>
    <w:p w:rsidR="0062146B" w:rsidRPr="00166F31" w:rsidRDefault="0062146B" w:rsidP="0003406B">
      <w:pPr>
        <w:rPr>
          <w:sz w:val="20"/>
        </w:rPr>
      </w:pPr>
      <w:r w:rsidRPr="00166F31">
        <w:rPr>
          <w:sz w:val="20"/>
        </w:rPr>
        <w:t xml:space="preserve">Le fichier s’ouvre dans un </w:t>
      </w:r>
      <w:proofErr w:type="spellStart"/>
      <w:r w:rsidRPr="00166F31">
        <w:rPr>
          <w:sz w:val="20"/>
        </w:rPr>
        <w:t>viewer</w:t>
      </w:r>
      <w:proofErr w:type="spellEnd"/>
      <w:r w:rsidRPr="00166F31">
        <w:rPr>
          <w:sz w:val="20"/>
        </w:rPr>
        <w:t xml:space="preserve"> </w:t>
      </w:r>
      <w:proofErr w:type="gramStart"/>
      <w:r w:rsidRPr="00166F31">
        <w:rPr>
          <w:sz w:val="20"/>
        </w:rPr>
        <w:t>3D </w:t>
      </w:r>
      <w:r w:rsidR="00FA68DA" w:rsidRPr="00166F31">
        <w:rPr>
          <w:sz w:val="20"/>
        </w:rPr>
        <w:t>,</w:t>
      </w:r>
      <w:proofErr w:type="gramEnd"/>
      <w:r w:rsidR="00FA68DA" w:rsidRPr="00166F31">
        <w:rPr>
          <w:sz w:val="20"/>
        </w:rPr>
        <w:t xml:space="preserve"> dans un nouvel onglet </w:t>
      </w:r>
      <w:r w:rsidRPr="00166F31">
        <w:rPr>
          <w:sz w:val="20"/>
        </w:rPr>
        <w:t xml:space="preserve">: </w:t>
      </w:r>
    </w:p>
    <w:p w:rsidR="0062146B" w:rsidRPr="00166F31" w:rsidRDefault="00FA68DA" w:rsidP="0003406B">
      <w:pPr>
        <w:rPr>
          <w:sz w:val="20"/>
        </w:rPr>
      </w:pPr>
      <w:r w:rsidRPr="00166F31">
        <w:rPr>
          <w:noProof/>
          <w:sz w:val="20"/>
          <w:lang w:eastAsia="fr-FR"/>
        </w:rPr>
        <w:drawing>
          <wp:inline distT="0" distB="0" distL="0" distR="0">
            <wp:extent cx="5760720" cy="2683524"/>
            <wp:effectExtent l="19050" t="0" r="0" b="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9" cstate="print"/>
                    <a:srcRect/>
                    <a:stretch>
                      <a:fillRect/>
                    </a:stretch>
                  </pic:blipFill>
                  <pic:spPr bwMode="auto">
                    <a:xfrm>
                      <a:off x="0" y="0"/>
                      <a:ext cx="5760720" cy="2683524"/>
                    </a:xfrm>
                    <a:prstGeom prst="rect">
                      <a:avLst/>
                    </a:prstGeom>
                    <a:noFill/>
                    <a:ln w="9525">
                      <a:noFill/>
                      <a:miter lim="800000"/>
                      <a:headEnd/>
                      <a:tailEnd/>
                    </a:ln>
                  </pic:spPr>
                </pic:pic>
              </a:graphicData>
            </a:graphic>
          </wp:inline>
        </w:drawing>
      </w:r>
    </w:p>
    <w:p w:rsidR="00FA68DA" w:rsidRPr="00166F31" w:rsidRDefault="00FA68DA" w:rsidP="0003406B">
      <w:pPr>
        <w:rPr>
          <w:sz w:val="20"/>
        </w:rPr>
      </w:pPr>
      <w:r w:rsidRPr="00166F31">
        <w:rPr>
          <w:sz w:val="20"/>
        </w:rPr>
        <w:t>Pour plus de confort d’utilisation, vous pouvez basculer en plein écran.</w:t>
      </w:r>
    </w:p>
    <w:p w:rsidR="00FA68DA" w:rsidRPr="00166F31" w:rsidRDefault="00FA68DA" w:rsidP="0003406B">
      <w:pPr>
        <w:rPr>
          <w:sz w:val="20"/>
        </w:rPr>
      </w:pPr>
      <w:r w:rsidRPr="00166F31">
        <w:rPr>
          <w:sz w:val="20"/>
        </w:rPr>
        <w:t>Pour fermer le fichier, il suffit de cliquer sur la croix de l’onglet.</w:t>
      </w:r>
    </w:p>
    <w:p w:rsidR="00FA68DA" w:rsidRPr="00166F31" w:rsidRDefault="00FA68DA" w:rsidP="0003406B">
      <w:pPr>
        <w:rPr>
          <w:sz w:val="20"/>
        </w:rPr>
      </w:pPr>
    </w:p>
    <w:p w:rsidR="009008C0" w:rsidRPr="00166F31" w:rsidRDefault="009008C0">
      <w:pPr>
        <w:rPr>
          <w:rFonts w:eastAsiaTheme="majorEastAsia" w:cstheme="majorBidi"/>
          <w:b/>
          <w:bCs/>
          <w:color w:val="365F91" w:themeColor="accent1" w:themeShade="BF"/>
          <w:sz w:val="24"/>
          <w:szCs w:val="28"/>
        </w:rPr>
      </w:pPr>
      <w:r w:rsidRPr="00166F31">
        <w:rPr>
          <w:sz w:val="20"/>
        </w:rPr>
        <w:br w:type="page"/>
      </w:r>
    </w:p>
    <w:p w:rsidR="00FA68DA" w:rsidRPr="00166F31" w:rsidRDefault="00FA68DA" w:rsidP="00FA68DA">
      <w:pPr>
        <w:pStyle w:val="Titre1"/>
        <w:rPr>
          <w:rFonts w:asciiTheme="minorHAnsi" w:hAnsiTheme="minorHAnsi"/>
          <w:sz w:val="24"/>
        </w:rPr>
      </w:pPr>
      <w:bookmarkStart w:id="7" w:name="_Toc374455355"/>
      <w:r w:rsidRPr="00166F31">
        <w:rPr>
          <w:rFonts w:asciiTheme="minorHAnsi" w:hAnsiTheme="minorHAnsi"/>
          <w:sz w:val="24"/>
        </w:rPr>
        <w:t xml:space="preserve">Utilisation du </w:t>
      </w:r>
      <w:proofErr w:type="spellStart"/>
      <w:r w:rsidRPr="00166F31">
        <w:rPr>
          <w:rFonts w:asciiTheme="minorHAnsi" w:hAnsiTheme="minorHAnsi"/>
          <w:sz w:val="24"/>
        </w:rPr>
        <w:t>viewer</w:t>
      </w:r>
      <w:proofErr w:type="spellEnd"/>
      <w:r w:rsidRPr="00166F31">
        <w:rPr>
          <w:rFonts w:asciiTheme="minorHAnsi" w:hAnsiTheme="minorHAnsi"/>
          <w:sz w:val="24"/>
        </w:rPr>
        <w:t xml:space="preserve"> 3D</w:t>
      </w:r>
      <w:bookmarkEnd w:id="7"/>
    </w:p>
    <w:p w:rsidR="00FA68DA" w:rsidRPr="00166F31" w:rsidRDefault="00FA68DA" w:rsidP="00FA68DA">
      <w:pPr>
        <w:rPr>
          <w:sz w:val="20"/>
        </w:rPr>
      </w:pPr>
      <w:r w:rsidRPr="00166F31">
        <w:rPr>
          <w:sz w:val="20"/>
        </w:rPr>
        <w:t xml:space="preserve">Veuillez vous référer à la documentation en français du </w:t>
      </w:r>
      <w:proofErr w:type="spellStart"/>
      <w:r w:rsidRPr="00166F31">
        <w:rPr>
          <w:sz w:val="20"/>
        </w:rPr>
        <w:t>viewer</w:t>
      </w:r>
      <w:proofErr w:type="spellEnd"/>
      <w:r w:rsidRPr="00166F31">
        <w:rPr>
          <w:sz w:val="20"/>
        </w:rPr>
        <w:t xml:space="preserve"> accessible directement ici : </w:t>
      </w:r>
    </w:p>
    <w:p w:rsidR="00FA68DA" w:rsidRPr="00166F31" w:rsidRDefault="00FA68DA" w:rsidP="00FA68DA">
      <w:pPr>
        <w:rPr>
          <w:sz w:val="20"/>
        </w:rPr>
      </w:pPr>
      <w:r w:rsidRPr="00166F31">
        <w:rPr>
          <w:noProof/>
          <w:sz w:val="20"/>
          <w:lang w:eastAsia="fr-FR"/>
        </w:rPr>
        <w:lastRenderedPageBreak/>
        <w:drawing>
          <wp:inline distT="0" distB="0" distL="0" distR="0">
            <wp:extent cx="4984238" cy="1905989"/>
            <wp:effectExtent l="19050" t="0" r="6862" b="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0" cstate="print"/>
                    <a:srcRect/>
                    <a:stretch>
                      <a:fillRect/>
                    </a:stretch>
                  </pic:blipFill>
                  <pic:spPr bwMode="auto">
                    <a:xfrm>
                      <a:off x="0" y="0"/>
                      <a:ext cx="4989129" cy="1907859"/>
                    </a:xfrm>
                    <a:prstGeom prst="rect">
                      <a:avLst/>
                    </a:prstGeom>
                    <a:noFill/>
                    <a:ln w="9525">
                      <a:noFill/>
                      <a:miter lim="800000"/>
                      <a:headEnd/>
                      <a:tailEnd/>
                    </a:ln>
                  </pic:spPr>
                </pic:pic>
              </a:graphicData>
            </a:graphic>
          </wp:inline>
        </w:drawing>
      </w:r>
    </w:p>
    <w:p w:rsidR="00FA68DA" w:rsidRPr="00166F31" w:rsidRDefault="004E495B" w:rsidP="00FA68DA">
      <w:pPr>
        <w:rPr>
          <w:sz w:val="20"/>
        </w:rPr>
      </w:pPr>
      <w:r w:rsidRPr="00166F31">
        <w:rPr>
          <w:sz w:val="20"/>
        </w:rPr>
        <w:t xml:space="preserve">Ou suivez ce lien : </w:t>
      </w:r>
      <w:hyperlink r:id="rId41" w:anchor="group_pages" w:history="1">
        <w:r w:rsidRPr="00166F31">
          <w:rPr>
            <w:rStyle w:val="Lienhypertexte"/>
            <w:sz w:val="20"/>
          </w:rPr>
          <w:t>http://176.31.60.178/doc/tftwebdoc/new/?lang=fr#group_pages</w:t>
        </w:r>
      </w:hyperlink>
    </w:p>
    <w:p w:rsidR="00363BBB" w:rsidRPr="00166F31" w:rsidRDefault="00363BBB">
      <w:pPr>
        <w:rPr>
          <w:rFonts w:eastAsiaTheme="majorEastAsia" w:cstheme="majorBidi"/>
          <w:b/>
          <w:bCs/>
          <w:color w:val="365F91" w:themeColor="accent1" w:themeShade="BF"/>
          <w:sz w:val="24"/>
          <w:szCs w:val="28"/>
        </w:rPr>
      </w:pPr>
      <w:bookmarkStart w:id="8" w:name="_Toc374455356"/>
      <w:r w:rsidRPr="00166F31">
        <w:rPr>
          <w:sz w:val="20"/>
        </w:rPr>
        <w:br w:type="page"/>
      </w:r>
    </w:p>
    <w:p w:rsidR="00FA68DA" w:rsidRPr="00166F31" w:rsidRDefault="00FA68DA" w:rsidP="00FA68DA">
      <w:pPr>
        <w:pStyle w:val="Titre1"/>
        <w:rPr>
          <w:rFonts w:asciiTheme="minorHAnsi" w:hAnsiTheme="minorHAnsi"/>
          <w:sz w:val="24"/>
        </w:rPr>
      </w:pPr>
      <w:r w:rsidRPr="00166F31">
        <w:rPr>
          <w:rFonts w:asciiTheme="minorHAnsi" w:hAnsiTheme="minorHAnsi"/>
          <w:sz w:val="24"/>
        </w:rPr>
        <w:t>Utiliser les fonctions collaboratives</w:t>
      </w:r>
      <w:bookmarkEnd w:id="8"/>
    </w:p>
    <w:p w:rsidR="00FA68DA" w:rsidRPr="00166F31" w:rsidRDefault="004E495B" w:rsidP="00FA68DA">
      <w:pPr>
        <w:rPr>
          <w:sz w:val="20"/>
        </w:rPr>
      </w:pPr>
      <w:r w:rsidRPr="00166F31">
        <w:rPr>
          <w:sz w:val="20"/>
        </w:rPr>
        <w:t xml:space="preserve">Le chat, les outils du </w:t>
      </w:r>
      <w:proofErr w:type="spellStart"/>
      <w:r w:rsidRPr="00166F31">
        <w:rPr>
          <w:sz w:val="20"/>
        </w:rPr>
        <w:t>viewer</w:t>
      </w:r>
      <w:proofErr w:type="spellEnd"/>
      <w:r w:rsidRPr="00166F31">
        <w:rPr>
          <w:sz w:val="20"/>
        </w:rPr>
        <w:t xml:space="preserve"> et les annotations 3D vous permettent de collaborer directement dans le modèle CAO.</w:t>
      </w:r>
    </w:p>
    <w:p w:rsidR="004E495B" w:rsidRPr="00166F31" w:rsidRDefault="004E495B" w:rsidP="00FA68DA">
      <w:pPr>
        <w:rPr>
          <w:sz w:val="20"/>
        </w:rPr>
      </w:pPr>
      <w:r w:rsidRPr="00166F31">
        <w:rPr>
          <w:sz w:val="20"/>
        </w:rPr>
        <w:t>Toutes les discussions sont historisées, vous ne perdez rien.</w:t>
      </w:r>
    </w:p>
    <w:p w:rsidR="004E495B" w:rsidRPr="00166F31" w:rsidRDefault="004E495B" w:rsidP="00FA68DA">
      <w:pPr>
        <w:rPr>
          <w:sz w:val="20"/>
        </w:rPr>
      </w:pPr>
    </w:p>
    <w:p w:rsidR="00FA68DA" w:rsidRPr="00166F31" w:rsidRDefault="00FA68DA" w:rsidP="00FA68DA">
      <w:pPr>
        <w:rPr>
          <w:sz w:val="20"/>
        </w:rPr>
      </w:pPr>
      <w:r w:rsidRPr="00166F31">
        <w:rPr>
          <w:noProof/>
          <w:sz w:val="20"/>
          <w:lang w:eastAsia="fr-FR"/>
        </w:rPr>
        <w:drawing>
          <wp:inline distT="0" distB="0" distL="0" distR="0">
            <wp:extent cx="5760720" cy="2695490"/>
            <wp:effectExtent l="19050" t="0" r="0" b="0"/>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2" cstate="print"/>
                    <a:srcRect/>
                    <a:stretch>
                      <a:fillRect/>
                    </a:stretch>
                  </pic:blipFill>
                  <pic:spPr bwMode="auto">
                    <a:xfrm>
                      <a:off x="0" y="0"/>
                      <a:ext cx="5760720" cy="2695490"/>
                    </a:xfrm>
                    <a:prstGeom prst="rect">
                      <a:avLst/>
                    </a:prstGeom>
                    <a:noFill/>
                    <a:ln w="9525">
                      <a:noFill/>
                      <a:miter lim="800000"/>
                      <a:headEnd/>
                      <a:tailEnd/>
                    </a:ln>
                  </pic:spPr>
                </pic:pic>
              </a:graphicData>
            </a:graphic>
          </wp:inline>
        </w:drawing>
      </w:r>
    </w:p>
    <w:p w:rsidR="004E495B" w:rsidRPr="00166F31" w:rsidRDefault="004E495B" w:rsidP="00FA68DA">
      <w:pPr>
        <w:rPr>
          <w:sz w:val="20"/>
        </w:rPr>
      </w:pPr>
      <w:r w:rsidRPr="00166F31">
        <w:rPr>
          <w:sz w:val="20"/>
        </w:rPr>
        <w:t>Les fils de discussions sont également accessible</w:t>
      </w:r>
      <w:r w:rsidR="00A703D8" w:rsidRPr="00166F31">
        <w:rPr>
          <w:sz w:val="20"/>
        </w:rPr>
        <w:t>s sans nécessairement ouvrir le fichier</w:t>
      </w:r>
    </w:p>
    <w:p w:rsidR="00A703D8" w:rsidRPr="00166F31" w:rsidRDefault="00A703D8" w:rsidP="00FA68DA">
      <w:pPr>
        <w:rPr>
          <w:sz w:val="20"/>
        </w:rPr>
      </w:pPr>
      <w:r w:rsidRPr="00166F31">
        <w:rPr>
          <w:noProof/>
          <w:sz w:val="20"/>
          <w:lang w:eastAsia="fr-FR"/>
        </w:rPr>
        <w:lastRenderedPageBreak/>
        <w:drawing>
          <wp:inline distT="0" distB="0" distL="0" distR="0">
            <wp:extent cx="5760720" cy="2050793"/>
            <wp:effectExtent l="19050" t="0" r="0" b="0"/>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3" cstate="print"/>
                    <a:srcRect/>
                    <a:stretch>
                      <a:fillRect/>
                    </a:stretch>
                  </pic:blipFill>
                  <pic:spPr bwMode="auto">
                    <a:xfrm>
                      <a:off x="0" y="0"/>
                      <a:ext cx="5760720" cy="2050793"/>
                    </a:xfrm>
                    <a:prstGeom prst="rect">
                      <a:avLst/>
                    </a:prstGeom>
                    <a:noFill/>
                    <a:ln w="9525">
                      <a:noFill/>
                      <a:miter lim="800000"/>
                      <a:headEnd/>
                      <a:tailEnd/>
                    </a:ln>
                  </pic:spPr>
                </pic:pic>
              </a:graphicData>
            </a:graphic>
          </wp:inline>
        </w:drawing>
      </w:r>
    </w:p>
    <w:p w:rsidR="00A703D8" w:rsidRPr="00166F31" w:rsidRDefault="00A703D8" w:rsidP="00FA68DA">
      <w:pPr>
        <w:rPr>
          <w:sz w:val="20"/>
        </w:rPr>
      </w:pPr>
    </w:p>
    <w:p w:rsidR="00A703D8" w:rsidRPr="00166F31" w:rsidRDefault="00A703D8" w:rsidP="00FA68DA">
      <w:pPr>
        <w:rPr>
          <w:sz w:val="20"/>
        </w:rPr>
      </w:pPr>
      <w:r w:rsidRPr="00166F31">
        <w:rPr>
          <w:sz w:val="20"/>
        </w:rPr>
        <w:t>Lorsque l’on se positionne sur un dossier, on voit toutes les discussions du dossier.</w:t>
      </w:r>
    </w:p>
    <w:p w:rsidR="00A703D8" w:rsidRPr="00166F31" w:rsidRDefault="00A703D8" w:rsidP="00FA68DA">
      <w:pPr>
        <w:rPr>
          <w:sz w:val="20"/>
        </w:rPr>
      </w:pPr>
      <w:r w:rsidRPr="00166F31">
        <w:rPr>
          <w:sz w:val="20"/>
        </w:rPr>
        <w:t>Lorsque l’on se positionne sur la racine, on voit toutes les discussions du projet.</w:t>
      </w:r>
    </w:p>
    <w:sectPr w:rsidR="00A703D8" w:rsidRPr="00166F31" w:rsidSect="00331086">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B16C56"/>
    <w:multiLevelType w:val="hybridMultilevel"/>
    <w:tmpl w:val="FA88BF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5D3207FC"/>
    <w:multiLevelType w:val="hybridMultilevel"/>
    <w:tmpl w:val="F482C5B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6FF26471"/>
    <w:multiLevelType w:val="hybridMultilevel"/>
    <w:tmpl w:val="0780F7DE"/>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hyphenationZone w:val="425"/>
  <w:characterSpacingControl w:val="doNotCompress"/>
  <w:compat/>
  <w:rsids>
    <w:rsidRoot w:val="00B07390"/>
    <w:rsid w:val="000015A8"/>
    <w:rsid w:val="0003406B"/>
    <w:rsid w:val="0014488F"/>
    <w:rsid w:val="00166F31"/>
    <w:rsid w:val="00331086"/>
    <w:rsid w:val="00357B9C"/>
    <w:rsid w:val="00363BBB"/>
    <w:rsid w:val="0041700F"/>
    <w:rsid w:val="00470775"/>
    <w:rsid w:val="004E495B"/>
    <w:rsid w:val="00540456"/>
    <w:rsid w:val="00611270"/>
    <w:rsid w:val="0062146B"/>
    <w:rsid w:val="009008C0"/>
    <w:rsid w:val="00A57702"/>
    <w:rsid w:val="00A703D8"/>
    <w:rsid w:val="00B07390"/>
    <w:rsid w:val="00B30459"/>
    <w:rsid w:val="00B656AA"/>
    <w:rsid w:val="00D770CB"/>
    <w:rsid w:val="00DA0F5E"/>
    <w:rsid w:val="00F658FC"/>
    <w:rsid w:val="00FA68DA"/>
    <w:rsid w:val="00FC54D9"/>
    <w:rsid w:val="00FD7E2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1086"/>
  </w:style>
  <w:style w:type="paragraph" w:styleId="Titre1">
    <w:name w:val="heading 1"/>
    <w:basedOn w:val="Normal"/>
    <w:next w:val="Normal"/>
    <w:link w:val="Titre1Car"/>
    <w:uiPriority w:val="9"/>
    <w:qFormat/>
    <w:rsid w:val="00FC54D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57B9C"/>
    <w:pPr>
      <w:ind w:left="720"/>
      <w:contextualSpacing/>
    </w:pPr>
  </w:style>
  <w:style w:type="character" w:customStyle="1" w:styleId="Titre1Car">
    <w:name w:val="Titre 1 Car"/>
    <w:basedOn w:val="Policepardfaut"/>
    <w:link w:val="Titre1"/>
    <w:uiPriority w:val="9"/>
    <w:rsid w:val="00FC54D9"/>
    <w:rPr>
      <w:rFonts w:asciiTheme="majorHAnsi" w:eastAsiaTheme="majorEastAsia" w:hAnsiTheme="majorHAnsi" w:cstheme="majorBidi"/>
      <w:b/>
      <w:bCs/>
      <w:color w:val="365F91" w:themeColor="accent1" w:themeShade="BF"/>
      <w:sz w:val="28"/>
      <w:szCs w:val="28"/>
    </w:rPr>
  </w:style>
  <w:style w:type="character" w:customStyle="1" w:styleId="apple-converted-space">
    <w:name w:val="apple-converted-space"/>
    <w:basedOn w:val="Policepardfaut"/>
    <w:rsid w:val="00FC54D9"/>
  </w:style>
  <w:style w:type="character" w:styleId="Lienhypertexte">
    <w:name w:val="Hyperlink"/>
    <w:basedOn w:val="Policepardfaut"/>
    <w:uiPriority w:val="99"/>
    <w:unhideWhenUsed/>
    <w:rsid w:val="00FC54D9"/>
    <w:rPr>
      <w:color w:val="0000FF"/>
      <w:u w:val="single"/>
    </w:rPr>
  </w:style>
  <w:style w:type="paragraph" w:styleId="Textedebulles">
    <w:name w:val="Balloon Text"/>
    <w:basedOn w:val="Normal"/>
    <w:link w:val="TextedebullesCar"/>
    <w:uiPriority w:val="99"/>
    <w:semiHidden/>
    <w:unhideWhenUsed/>
    <w:rsid w:val="00FC54D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C54D9"/>
    <w:rPr>
      <w:rFonts w:ascii="Tahoma" w:hAnsi="Tahoma" w:cs="Tahoma"/>
      <w:sz w:val="16"/>
      <w:szCs w:val="16"/>
    </w:rPr>
  </w:style>
  <w:style w:type="paragraph" w:styleId="En-ttedetabledesmatires">
    <w:name w:val="TOC Heading"/>
    <w:basedOn w:val="Titre1"/>
    <w:next w:val="Normal"/>
    <w:uiPriority w:val="39"/>
    <w:semiHidden/>
    <w:unhideWhenUsed/>
    <w:qFormat/>
    <w:rsid w:val="009008C0"/>
    <w:pPr>
      <w:outlineLvl w:val="9"/>
    </w:pPr>
  </w:style>
  <w:style w:type="paragraph" w:styleId="TM1">
    <w:name w:val="toc 1"/>
    <w:basedOn w:val="Normal"/>
    <w:next w:val="Normal"/>
    <w:autoRedefine/>
    <w:uiPriority w:val="39"/>
    <w:unhideWhenUsed/>
    <w:rsid w:val="009008C0"/>
    <w:pPr>
      <w:spacing w:after="100"/>
    </w:pPr>
  </w:style>
</w:styles>
</file>

<file path=word/webSettings.xml><?xml version="1.0" encoding="utf-8"?>
<w:webSettings xmlns:r="http://schemas.openxmlformats.org/officeDocument/2006/relationships" xmlns:w="http://schemas.openxmlformats.org/wordprocessingml/2006/main">
  <w:divs>
    <w:div w:id="1329871699">
      <w:bodyDiv w:val="1"/>
      <w:marLeft w:val="0"/>
      <w:marRight w:val="0"/>
      <w:marTop w:val="0"/>
      <w:marBottom w:val="0"/>
      <w:divBdr>
        <w:top w:val="none" w:sz="0" w:space="0" w:color="auto"/>
        <w:left w:val="none" w:sz="0" w:space="0" w:color="auto"/>
        <w:bottom w:val="none" w:sz="0" w:space="0" w:color="auto"/>
        <w:right w:val="none" w:sz="0" w:space="0" w:color="auto"/>
      </w:divBdr>
      <w:divsChild>
        <w:div w:id="1194806708">
          <w:marLeft w:val="374"/>
          <w:marRight w:val="0"/>
          <w:marTop w:val="0"/>
          <w:marBottom w:val="0"/>
          <w:divBdr>
            <w:top w:val="none" w:sz="0" w:space="0" w:color="auto"/>
            <w:left w:val="none" w:sz="0" w:space="0" w:color="auto"/>
            <w:bottom w:val="none" w:sz="0" w:space="0" w:color="auto"/>
            <w:right w:val="none" w:sz="0" w:space="0" w:color="auto"/>
          </w:divBdr>
        </w:div>
        <w:div w:id="194269825">
          <w:marLeft w:val="374"/>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4.png"/><Relationship Id="rId7" Type="http://schemas.openxmlformats.org/officeDocument/2006/relationships/hyperlink" Target="http://www.google.fr/intl/fr/chrome/browser/"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yperlink" Target="http://176.31.60.178/doc/tftwebdoc/new/?lang=fr"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hyperlink" Target="http://tftlabs.com/json3d/webgl.html" TargetMode="External"/><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78A36F-8005-4F64-BB00-30951FDEA3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425</TotalTime>
  <Pages>18</Pages>
  <Words>1735</Words>
  <Characters>9544</Characters>
  <Application>Microsoft Office Word</Application>
  <DocSecurity>0</DocSecurity>
  <Lines>79</Lines>
  <Paragraphs>22</Paragraphs>
  <ScaleCrop>false</ScaleCrop>
  <HeadingPairs>
    <vt:vector size="2" baseType="variant">
      <vt:variant>
        <vt:lpstr>Titre</vt:lpstr>
      </vt:variant>
      <vt:variant>
        <vt:i4>1</vt:i4>
      </vt:variant>
    </vt:vector>
  </HeadingPairs>
  <TitlesOfParts>
    <vt:vector size="1" baseType="lpstr">
      <vt:lpstr/>
    </vt:vector>
  </TitlesOfParts>
  <Company>AXEMBLE</Company>
  <LinksUpToDate>false</LinksUpToDate>
  <CharactersWithSpaces>11257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fchosson</dc:creator>
  <cp:lastModifiedBy>fchosson</cp:lastModifiedBy>
  <cp:revision>7</cp:revision>
  <dcterms:created xsi:type="dcterms:W3CDTF">2013-12-10T08:10:00Z</dcterms:created>
  <dcterms:modified xsi:type="dcterms:W3CDTF">2013-12-10T15:15:00Z</dcterms:modified>
</cp:coreProperties>
</file>